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2C7" w:rsidRPr="009372C7" w:rsidRDefault="009372C7" w:rsidP="009372C7">
      <w:pPr>
        <w:tabs>
          <w:tab w:val="left" w:pos="0"/>
        </w:tabs>
        <w:autoSpaceDE/>
        <w:autoSpaceDN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Załącznik nr 11</w:t>
      </w:r>
    </w:p>
    <w:p w:rsidR="009372C7" w:rsidRPr="009372C7" w:rsidRDefault="009372C7" w:rsidP="009372C7">
      <w:pPr>
        <w:autoSpaceDE/>
        <w:autoSpaceDN/>
        <w:ind w:left="3404"/>
        <w:rPr>
          <w:rFonts w:ascii="Calibri" w:eastAsia="Calibri" w:hAnsi="Calibri" w:cs="Calibri"/>
          <w:spacing w:val="0"/>
          <w:sz w:val="24"/>
          <w:szCs w:val="24"/>
          <w:lang w:eastAsia="en-US"/>
        </w:rPr>
      </w:pPr>
    </w:p>
    <w:p w:rsidR="009372C7" w:rsidRPr="009372C7" w:rsidRDefault="009372C7" w:rsidP="009372C7">
      <w:pPr>
        <w:autoSpaceDE/>
        <w:autoSpaceDN/>
        <w:spacing w:before="60" w:after="12" w:line="360" w:lineRule="auto"/>
        <w:jc w:val="center"/>
        <w:rPr>
          <w:rFonts w:ascii="Calibri" w:eastAsia="Times New Roman" w:hAnsi="Calibri" w:cs="Calibri"/>
          <w:spacing w:val="0"/>
          <w:sz w:val="28"/>
          <w:szCs w:val="28"/>
        </w:rPr>
      </w:pPr>
      <w:r w:rsidRPr="009372C7">
        <w:rPr>
          <w:rFonts w:ascii="Calibri" w:eastAsia="Times New Roman" w:hAnsi="Calibri" w:cs="Calibri"/>
          <w:spacing w:val="0"/>
          <w:sz w:val="28"/>
          <w:szCs w:val="28"/>
        </w:rPr>
        <w:t>Umowa nr………………..</w:t>
      </w:r>
    </w:p>
    <w:p w:rsidR="009372C7" w:rsidRPr="009372C7" w:rsidRDefault="009372C7" w:rsidP="009372C7">
      <w:pPr>
        <w:autoSpaceDE/>
        <w:autoSpaceDN/>
        <w:spacing w:before="60" w:after="12" w:line="360" w:lineRule="auto"/>
        <w:jc w:val="center"/>
        <w:rPr>
          <w:rFonts w:ascii="Calibri" w:eastAsia="Times New Roman" w:hAnsi="Calibri" w:cs="Calibri"/>
          <w:spacing w:val="0"/>
          <w:sz w:val="28"/>
          <w:szCs w:val="28"/>
        </w:rPr>
      </w:pPr>
      <w:r w:rsidRPr="009372C7">
        <w:rPr>
          <w:rFonts w:ascii="Calibri" w:eastAsia="Times New Roman" w:hAnsi="Calibri" w:cs="Calibri"/>
          <w:spacing w:val="0"/>
          <w:sz w:val="28"/>
          <w:szCs w:val="28"/>
        </w:rPr>
        <w:t xml:space="preserve">na otrzymanie wsparcia finansowego </w:t>
      </w:r>
    </w:p>
    <w:p w:rsidR="009372C7" w:rsidRPr="009372C7" w:rsidRDefault="009372C7" w:rsidP="009372C7">
      <w:pPr>
        <w:autoSpaceDE/>
        <w:autoSpaceDN/>
        <w:spacing w:before="60" w:after="12" w:line="360" w:lineRule="auto"/>
        <w:jc w:val="center"/>
        <w:rPr>
          <w:rFonts w:ascii="Calibri" w:eastAsia="Times New Roman" w:hAnsi="Calibri" w:cs="Calibri"/>
          <w:spacing w:val="0"/>
          <w:sz w:val="28"/>
          <w:szCs w:val="28"/>
        </w:rPr>
      </w:pPr>
      <w:r w:rsidRPr="009372C7">
        <w:rPr>
          <w:rFonts w:ascii="Calibri" w:eastAsia="Times New Roman" w:hAnsi="Calibri" w:cs="Calibri"/>
          <w:spacing w:val="0"/>
          <w:sz w:val="28"/>
          <w:szCs w:val="28"/>
        </w:rPr>
        <w:t>zawarta dnia ………………………</w:t>
      </w:r>
    </w:p>
    <w:p w:rsidR="009372C7" w:rsidRPr="009372C7" w:rsidRDefault="009372C7" w:rsidP="009372C7">
      <w:pPr>
        <w:autoSpaceDE/>
        <w:autoSpaceDN/>
        <w:spacing w:before="60" w:after="12" w:line="360" w:lineRule="auto"/>
        <w:jc w:val="center"/>
        <w:rPr>
          <w:rFonts w:ascii="Calibri" w:eastAsia="Times New Roman" w:hAnsi="Calibri" w:cs="Calibri"/>
          <w:spacing w:val="0"/>
          <w:sz w:val="22"/>
          <w:szCs w:val="22"/>
        </w:rPr>
      </w:pPr>
      <w:r w:rsidRPr="009372C7">
        <w:rPr>
          <w:rFonts w:ascii="Calibri" w:eastAsia="Times New Roman" w:hAnsi="Calibri" w:cs="Calibri"/>
          <w:spacing w:val="0"/>
          <w:sz w:val="22"/>
          <w:szCs w:val="22"/>
        </w:rPr>
        <w:t>w ramach</w:t>
      </w:r>
    </w:p>
    <w:p w:rsidR="009372C7" w:rsidRPr="009372C7" w:rsidRDefault="009372C7" w:rsidP="009372C7">
      <w:pPr>
        <w:adjustRightInd w:val="0"/>
        <w:spacing w:line="276" w:lineRule="auto"/>
        <w:rPr>
          <w:rFonts w:ascii="Calibri" w:eastAsia="Times New Roman" w:hAnsi="Calibri" w:cs="Calibri"/>
          <w:color w:val="000000"/>
          <w:spacing w:val="0"/>
          <w:sz w:val="22"/>
          <w:szCs w:val="22"/>
        </w:rPr>
      </w:pPr>
      <w:r w:rsidRPr="009372C7"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  <w:t xml:space="preserve">Osi priorytetowej 8: </w:t>
      </w:r>
      <w:r w:rsidRPr="009372C7">
        <w:rPr>
          <w:rFonts w:ascii="Calibri" w:eastAsia="Times New Roman" w:hAnsi="Calibri" w:cs="Calibri"/>
          <w:color w:val="000000"/>
          <w:spacing w:val="0"/>
          <w:sz w:val="22"/>
          <w:szCs w:val="22"/>
        </w:rPr>
        <w:t xml:space="preserve">Rynek pracy </w:t>
      </w:r>
    </w:p>
    <w:p w:rsidR="009372C7" w:rsidRPr="009372C7" w:rsidRDefault="009372C7" w:rsidP="009372C7">
      <w:pPr>
        <w:adjustRightInd w:val="0"/>
        <w:spacing w:line="276" w:lineRule="auto"/>
        <w:rPr>
          <w:rFonts w:ascii="Calibri" w:eastAsia="Times New Roman" w:hAnsi="Calibri" w:cs="Calibri"/>
          <w:color w:val="000000"/>
          <w:spacing w:val="0"/>
          <w:sz w:val="22"/>
          <w:szCs w:val="22"/>
        </w:rPr>
      </w:pPr>
      <w:r w:rsidRPr="009372C7"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  <w:t xml:space="preserve">Działania 8.3: </w:t>
      </w:r>
      <w:r w:rsidRPr="009372C7">
        <w:rPr>
          <w:rFonts w:ascii="Calibri" w:eastAsia="Times New Roman" w:hAnsi="Calibri" w:cs="Calibri"/>
          <w:bCs/>
          <w:color w:val="000000"/>
          <w:spacing w:val="0"/>
          <w:sz w:val="22"/>
          <w:szCs w:val="22"/>
        </w:rPr>
        <w:t>Samozatrudnienie, przedsiębiorczość oraz tworzenie miejsc pracy</w:t>
      </w:r>
    </w:p>
    <w:p w:rsidR="009372C7" w:rsidRPr="009372C7" w:rsidRDefault="009372C7" w:rsidP="009372C7">
      <w:pPr>
        <w:adjustRightInd w:val="0"/>
        <w:spacing w:line="276" w:lineRule="auto"/>
        <w:rPr>
          <w:rFonts w:ascii="Calibri" w:eastAsia="Times New Roman" w:hAnsi="Calibri" w:cs="Calibri"/>
          <w:color w:val="000000"/>
          <w:spacing w:val="0"/>
          <w:sz w:val="22"/>
          <w:szCs w:val="22"/>
        </w:rPr>
      </w:pPr>
      <w:r w:rsidRPr="009372C7">
        <w:rPr>
          <w:rFonts w:ascii="Calibri" w:eastAsia="Times New Roman" w:hAnsi="Calibri" w:cs="Calibri"/>
          <w:b/>
          <w:bCs/>
          <w:color w:val="000000"/>
          <w:spacing w:val="0"/>
          <w:sz w:val="22"/>
          <w:szCs w:val="22"/>
        </w:rPr>
        <w:t xml:space="preserve">Projektu: </w:t>
      </w:r>
      <w:r w:rsidRPr="009372C7">
        <w:rPr>
          <w:rFonts w:ascii="Calibri" w:eastAsia="Calibri" w:hAnsi="Calibri" w:cs="Calibri"/>
          <w:bCs/>
          <w:spacing w:val="0"/>
          <w:sz w:val="22"/>
          <w:szCs w:val="22"/>
          <w:lang w:eastAsia="en-US"/>
        </w:rPr>
        <w:t>Mój własny biznes</w:t>
      </w:r>
      <w:r w:rsidRPr="009372C7" w:rsidDel="002658DD">
        <w:rPr>
          <w:rFonts w:ascii="Calibri" w:eastAsia="Times New Roman" w:hAnsi="Calibri" w:cs="Calibri"/>
          <w:bCs/>
          <w:color w:val="000000"/>
          <w:spacing w:val="0"/>
          <w:sz w:val="22"/>
          <w:szCs w:val="22"/>
        </w:rPr>
        <w:t xml:space="preserve"> </w:t>
      </w:r>
    </w:p>
    <w:p w:rsidR="009372C7" w:rsidRPr="009372C7" w:rsidRDefault="009372C7" w:rsidP="009372C7">
      <w:pPr>
        <w:adjustRightInd w:val="0"/>
        <w:spacing w:line="276" w:lineRule="auto"/>
        <w:rPr>
          <w:rFonts w:ascii="Calibri" w:eastAsia="Times New Roman" w:hAnsi="Calibri" w:cs="Calibri"/>
          <w:color w:val="000000"/>
          <w:spacing w:val="0"/>
          <w:sz w:val="22"/>
          <w:szCs w:val="22"/>
        </w:rPr>
      </w:pPr>
      <w:r w:rsidRPr="009372C7">
        <w:rPr>
          <w:rFonts w:ascii="Calibri" w:eastAsia="Times New Roman" w:hAnsi="Calibri" w:cs="Calibri"/>
          <w:color w:val="000000"/>
          <w:spacing w:val="0"/>
          <w:sz w:val="22"/>
          <w:szCs w:val="22"/>
        </w:rPr>
        <w:t xml:space="preserve">współfinansowanego ze środków Unii Europejskiej w ramach Europejskiego Funduszu Społecznego, 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Regionalnego Programu Operacyjnego Województwa Dolnośląskiego 2014-2020</w:t>
      </w:r>
    </w:p>
    <w:p w:rsidR="009372C7" w:rsidRPr="009372C7" w:rsidRDefault="009372C7" w:rsidP="009372C7">
      <w:pPr>
        <w:adjustRightInd w:val="0"/>
        <w:spacing w:line="276" w:lineRule="auto"/>
        <w:rPr>
          <w:rFonts w:ascii="Calibri" w:eastAsia="Times New Roman" w:hAnsi="Calibri" w:cs="Calibri"/>
          <w:color w:val="000000"/>
          <w:spacing w:val="0"/>
          <w:sz w:val="22"/>
          <w:szCs w:val="22"/>
        </w:rPr>
      </w:pPr>
    </w:p>
    <w:p w:rsidR="009372C7" w:rsidRPr="009372C7" w:rsidRDefault="009372C7" w:rsidP="009372C7">
      <w:pPr>
        <w:autoSpaceDE/>
        <w:autoSpaceDN/>
        <w:spacing w:before="60" w:after="12" w:line="312" w:lineRule="auto"/>
        <w:rPr>
          <w:rFonts w:ascii="Calibri" w:eastAsia="Times New Roman" w:hAnsi="Calibri" w:cs="Calibri"/>
          <w:spacing w:val="0"/>
          <w:sz w:val="22"/>
          <w:szCs w:val="22"/>
        </w:rPr>
      </w:pPr>
      <w:r w:rsidRPr="009372C7">
        <w:rPr>
          <w:rFonts w:ascii="Calibri" w:eastAsia="Times New Roman" w:hAnsi="Calibri" w:cs="Calibri"/>
          <w:spacing w:val="0"/>
          <w:sz w:val="22"/>
          <w:szCs w:val="22"/>
        </w:rPr>
        <w:t>Pomiędzy:</w:t>
      </w:r>
    </w:p>
    <w:p w:rsidR="009372C7" w:rsidRPr="009372C7" w:rsidRDefault="009372C7" w:rsidP="009372C7">
      <w:pPr>
        <w:autoSpaceDE/>
        <w:autoSpaceDN/>
        <w:spacing w:before="60" w:after="12" w:line="312" w:lineRule="auto"/>
        <w:rPr>
          <w:rFonts w:ascii="Calibri" w:eastAsia="Times New Roman" w:hAnsi="Calibri" w:cs="Calibri"/>
          <w:b/>
          <w:spacing w:val="0"/>
          <w:sz w:val="22"/>
          <w:szCs w:val="22"/>
        </w:rPr>
      </w:pPr>
      <w:r w:rsidRPr="009372C7">
        <w:rPr>
          <w:rFonts w:ascii="Calibri" w:eastAsia="Times New Roman" w:hAnsi="Calibri" w:cs="Calibri"/>
          <w:b/>
          <w:spacing w:val="0"/>
          <w:sz w:val="22"/>
          <w:szCs w:val="22"/>
        </w:rPr>
        <w:t>Nazwa Beneficjenta: Sudecki Instytut Rozwoju Regionalnego</w:t>
      </w:r>
    </w:p>
    <w:p w:rsidR="009372C7" w:rsidRPr="009372C7" w:rsidRDefault="009372C7" w:rsidP="009372C7">
      <w:pPr>
        <w:autoSpaceDE/>
        <w:autoSpaceDN/>
        <w:spacing w:before="60" w:after="12" w:line="312" w:lineRule="auto"/>
        <w:rPr>
          <w:rFonts w:ascii="Calibri" w:eastAsia="Times New Roman" w:hAnsi="Calibri" w:cs="Calibri"/>
          <w:b/>
          <w:spacing w:val="0"/>
          <w:sz w:val="22"/>
          <w:szCs w:val="22"/>
        </w:rPr>
      </w:pPr>
      <w:r w:rsidRPr="009372C7">
        <w:rPr>
          <w:rFonts w:ascii="Calibri" w:eastAsia="Times New Roman" w:hAnsi="Calibri" w:cs="Calibri"/>
          <w:b/>
          <w:spacing w:val="0"/>
          <w:sz w:val="22"/>
          <w:szCs w:val="22"/>
        </w:rPr>
        <w:t>Adres: 58-105 Świdnica, ul. L. Waryńskiego 31B/5</w:t>
      </w:r>
    </w:p>
    <w:p w:rsidR="009372C7" w:rsidRPr="009372C7" w:rsidRDefault="009372C7" w:rsidP="009372C7">
      <w:pPr>
        <w:autoSpaceDE/>
        <w:autoSpaceDN/>
        <w:spacing w:before="60" w:after="12" w:line="312" w:lineRule="auto"/>
        <w:rPr>
          <w:rFonts w:ascii="Calibri" w:eastAsia="Times New Roman" w:hAnsi="Calibri" w:cs="Calibri"/>
          <w:b/>
          <w:spacing w:val="0"/>
          <w:sz w:val="22"/>
          <w:szCs w:val="22"/>
        </w:rPr>
      </w:pPr>
      <w:r w:rsidRPr="009372C7">
        <w:rPr>
          <w:rFonts w:ascii="Calibri" w:eastAsia="Times New Roman" w:hAnsi="Calibri" w:cs="Calibri"/>
          <w:b/>
          <w:spacing w:val="0"/>
          <w:sz w:val="22"/>
          <w:szCs w:val="22"/>
        </w:rPr>
        <w:t>REGON 020007564</w:t>
      </w:r>
    </w:p>
    <w:p w:rsidR="009372C7" w:rsidRPr="009372C7" w:rsidRDefault="009372C7" w:rsidP="009372C7">
      <w:pPr>
        <w:autoSpaceDE/>
        <w:autoSpaceDN/>
        <w:spacing w:before="60" w:after="12" w:line="312" w:lineRule="auto"/>
        <w:rPr>
          <w:rFonts w:ascii="Calibri" w:eastAsia="Times New Roman" w:hAnsi="Calibri" w:cs="Calibri"/>
          <w:b/>
          <w:spacing w:val="0"/>
          <w:sz w:val="22"/>
          <w:szCs w:val="22"/>
        </w:rPr>
      </w:pPr>
      <w:r w:rsidRPr="009372C7">
        <w:rPr>
          <w:rFonts w:ascii="Calibri" w:eastAsia="Times New Roman" w:hAnsi="Calibri" w:cs="Calibri"/>
          <w:b/>
          <w:spacing w:val="0"/>
          <w:sz w:val="22"/>
          <w:szCs w:val="22"/>
        </w:rPr>
        <w:t>NIP 8842529857</w:t>
      </w:r>
    </w:p>
    <w:p w:rsidR="009372C7" w:rsidRPr="009372C7" w:rsidRDefault="009372C7" w:rsidP="009372C7">
      <w:pPr>
        <w:autoSpaceDE/>
        <w:autoSpaceDN/>
        <w:spacing w:before="60" w:after="12" w:line="312" w:lineRule="auto"/>
        <w:rPr>
          <w:rFonts w:ascii="Calibri" w:eastAsia="Times New Roman" w:hAnsi="Calibri" w:cs="Calibri"/>
          <w:spacing w:val="0"/>
          <w:sz w:val="22"/>
          <w:szCs w:val="22"/>
        </w:rPr>
      </w:pPr>
      <w:r w:rsidRPr="009372C7">
        <w:rPr>
          <w:rFonts w:ascii="Calibri" w:eastAsia="Times New Roman" w:hAnsi="Calibri" w:cs="Calibri"/>
          <w:spacing w:val="0"/>
          <w:sz w:val="22"/>
          <w:szCs w:val="22"/>
        </w:rPr>
        <w:t>reprezentowanym przez Adriana Duma-Hołota – Wiceprezes, Anna Kubik – Wiceprezes, Jolanta Beresztan – Skarbnik/</w:t>
      </w:r>
    </w:p>
    <w:p w:rsidR="009372C7" w:rsidRPr="009372C7" w:rsidRDefault="009372C7" w:rsidP="009372C7">
      <w:pPr>
        <w:autoSpaceDE/>
        <w:autoSpaceDN/>
        <w:spacing w:before="60" w:after="12" w:line="312" w:lineRule="auto"/>
        <w:rPr>
          <w:rFonts w:ascii="Calibri" w:eastAsia="Times New Roman" w:hAnsi="Calibri" w:cs="Calibri"/>
          <w:spacing w:val="0"/>
          <w:sz w:val="22"/>
          <w:szCs w:val="22"/>
        </w:rPr>
      </w:pPr>
      <w:r w:rsidRPr="009372C7">
        <w:rPr>
          <w:rFonts w:ascii="Calibri" w:eastAsia="Times New Roman" w:hAnsi="Calibri" w:cs="Calibri"/>
          <w:spacing w:val="0"/>
          <w:sz w:val="22"/>
          <w:szCs w:val="22"/>
        </w:rPr>
        <w:t>Nazwa Beneficjenta: Fundacja Wspieramy Wielkich Jutra</w:t>
      </w:r>
    </w:p>
    <w:p w:rsidR="009372C7" w:rsidRPr="009372C7" w:rsidRDefault="009372C7" w:rsidP="009372C7">
      <w:pPr>
        <w:autoSpaceDE/>
        <w:autoSpaceDN/>
        <w:spacing w:before="60" w:after="12" w:line="312" w:lineRule="auto"/>
        <w:rPr>
          <w:rFonts w:ascii="Calibri" w:eastAsia="Times New Roman" w:hAnsi="Calibri" w:cs="Calibri"/>
          <w:spacing w:val="0"/>
          <w:sz w:val="22"/>
          <w:szCs w:val="22"/>
        </w:rPr>
      </w:pPr>
      <w:r w:rsidRPr="009372C7">
        <w:rPr>
          <w:rFonts w:ascii="Calibri" w:eastAsia="Times New Roman" w:hAnsi="Calibri" w:cs="Calibri"/>
          <w:spacing w:val="0"/>
          <w:sz w:val="22"/>
          <w:szCs w:val="22"/>
        </w:rPr>
        <w:t>Adres: 61-896 Poznań, ul. Towarowa 35</w:t>
      </w:r>
    </w:p>
    <w:p w:rsidR="009372C7" w:rsidRPr="009372C7" w:rsidRDefault="009372C7" w:rsidP="009372C7">
      <w:pPr>
        <w:autoSpaceDE/>
        <w:autoSpaceDN/>
        <w:spacing w:before="60" w:after="12" w:line="312" w:lineRule="auto"/>
        <w:rPr>
          <w:rFonts w:ascii="Calibri" w:eastAsia="Times New Roman" w:hAnsi="Calibri" w:cs="Calibri"/>
          <w:spacing w:val="0"/>
          <w:sz w:val="22"/>
          <w:szCs w:val="22"/>
        </w:rPr>
      </w:pPr>
      <w:r w:rsidRPr="009372C7">
        <w:rPr>
          <w:rFonts w:ascii="Calibri" w:eastAsia="Times New Roman" w:hAnsi="Calibri" w:cs="Calibri"/>
          <w:spacing w:val="0"/>
          <w:sz w:val="22"/>
          <w:szCs w:val="22"/>
        </w:rPr>
        <w:t>REGON 300791400</w:t>
      </w:r>
    </w:p>
    <w:p w:rsidR="009372C7" w:rsidRPr="009372C7" w:rsidRDefault="009372C7" w:rsidP="009372C7">
      <w:pPr>
        <w:autoSpaceDE/>
        <w:autoSpaceDN/>
        <w:spacing w:before="60" w:after="12" w:line="312" w:lineRule="auto"/>
        <w:rPr>
          <w:rFonts w:ascii="Calibri" w:eastAsia="Times New Roman" w:hAnsi="Calibri" w:cs="Calibri"/>
          <w:spacing w:val="0"/>
          <w:sz w:val="22"/>
          <w:szCs w:val="22"/>
        </w:rPr>
      </w:pPr>
      <w:r w:rsidRPr="009372C7">
        <w:rPr>
          <w:rFonts w:ascii="Calibri" w:eastAsia="Times New Roman" w:hAnsi="Calibri" w:cs="Calibri"/>
          <w:spacing w:val="0"/>
          <w:sz w:val="22"/>
          <w:szCs w:val="22"/>
        </w:rPr>
        <w:t>NIP 7781453319</w:t>
      </w:r>
    </w:p>
    <w:p w:rsidR="009372C7" w:rsidRPr="009372C7" w:rsidRDefault="009372C7" w:rsidP="009372C7">
      <w:pPr>
        <w:autoSpaceDE/>
        <w:autoSpaceDN/>
        <w:spacing w:before="60" w:after="12" w:line="312" w:lineRule="auto"/>
        <w:rPr>
          <w:rFonts w:ascii="Calibri" w:eastAsia="Times New Roman" w:hAnsi="Calibri" w:cs="Calibri"/>
          <w:spacing w:val="0"/>
          <w:sz w:val="22"/>
          <w:szCs w:val="22"/>
        </w:rPr>
      </w:pPr>
      <w:r w:rsidRPr="009372C7">
        <w:rPr>
          <w:rFonts w:ascii="Calibri" w:eastAsia="Times New Roman" w:hAnsi="Calibri" w:cs="Calibri"/>
          <w:spacing w:val="0"/>
          <w:sz w:val="22"/>
          <w:szCs w:val="22"/>
        </w:rPr>
        <w:t>Reprezentowanym przez Anna Szymańska – Prezes Zarządu</w:t>
      </w:r>
    </w:p>
    <w:p w:rsidR="009372C7" w:rsidRPr="009372C7" w:rsidRDefault="009372C7" w:rsidP="009372C7">
      <w:pPr>
        <w:autoSpaceDE/>
        <w:autoSpaceDN/>
        <w:spacing w:before="60" w:after="12" w:line="312" w:lineRule="auto"/>
        <w:rPr>
          <w:rFonts w:ascii="Calibri" w:eastAsia="Times New Roman" w:hAnsi="Calibri" w:cs="Calibri"/>
          <w:spacing w:val="0"/>
          <w:sz w:val="22"/>
          <w:szCs w:val="22"/>
        </w:rPr>
      </w:pPr>
      <w:r w:rsidRPr="009372C7">
        <w:rPr>
          <w:rFonts w:ascii="Calibri" w:eastAsia="Times New Roman" w:hAnsi="Calibri" w:cs="Calibri"/>
          <w:spacing w:val="0"/>
          <w:sz w:val="22"/>
          <w:szCs w:val="22"/>
        </w:rPr>
        <w:t>Zwanym dalej „Beneficjentem”</w:t>
      </w:r>
    </w:p>
    <w:p w:rsidR="009372C7" w:rsidRPr="009372C7" w:rsidRDefault="009372C7" w:rsidP="009372C7">
      <w:pPr>
        <w:autoSpaceDE/>
        <w:autoSpaceDN/>
        <w:spacing w:line="312" w:lineRule="auto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a </w:t>
      </w:r>
    </w:p>
    <w:p w:rsidR="009372C7" w:rsidRPr="009372C7" w:rsidRDefault="009372C7" w:rsidP="009372C7">
      <w:pPr>
        <w:autoSpaceDE/>
        <w:autoSpaceDN/>
        <w:spacing w:line="312" w:lineRule="auto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Panem/ Panią:</w:t>
      </w:r>
    </w:p>
    <w:p w:rsidR="009372C7" w:rsidRPr="009372C7" w:rsidRDefault="009372C7" w:rsidP="009372C7">
      <w:pPr>
        <w:autoSpaceDE/>
        <w:autoSpaceDN/>
        <w:spacing w:line="312" w:lineRule="auto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(</w:t>
      </w:r>
      <w:r w:rsidRPr="009372C7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>Imię i nazwisko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) …………………………… zamieszkałym/ą ………….. nr PESEL……………………………, prowadzącym działalność gospodarczą pod nazwą …………………. (</w:t>
      </w:r>
      <w:r w:rsidRPr="009372C7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>nazwa firmy zgodna z CEIDG/KRS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), z siedzibą ………………………(</w:t>
      </w:r>
      <w:r w:rsidRPr="009372C7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>adres głównego miejsca wykonywania działalności - zgodny z CEIDG/KRS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), zarejestrowaną w Centralnej Ewidencji i Informacji o Działalności Gospodarczej/KRS, REGON…………., NIP……………….</w:t>
      </w:r>
    </w:p>
    <w:p w:rsidR="009372C7" w:rsidRPr="009372C7" w:rsidRDefault="009372C7" w:rsidP="009372C7">
      <w:pPr>
        <w:autoSpaceDE/>
        <w:autoSpaceDN/>
        <w:spacing w:line="312" w:lineRule="auto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zwanym dalej „Przedsiębiorcą”</w:t>
      </w:r>
    </w:p>
    <w:p w:rsidR="009372C7" w:rsidRPr="009372C7" w:rsidRDefault="009372C7" w:rsidP="009372C7">
      <w:pPr>
        <w:autoSpaceDE/>
        <w:autoSpaceDN/>
        <w:spacing w:line="312" w:lineRule="auto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</w:p>
    <w:p w:rsidR="009372C7" w:rsidRPr="009372C7" w:rsidRDefault="009372C7" w:rsidP="009372C7">
      <w:pPr>
        <w:autoSpaceDE/>
        <w:autoSpaceDN/>
        <w:spacing w:line="312" w:lineRule="auto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została zawarta </w:t>
      </w:r>
      <w:r w:rsidRPr="009372C7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>Umowa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następującej treści:</w:t>
      </w:r>
    </w:p>
    <w:p w:rsidR="009372C7" w:rsidRDefault="009372C7" w:rsidP="009372C7">
      <w:pPr>
        <w:tabs>
          <w:tab w:val="left" w:pos="2860"/>
        </w:tabs>
        <w:autoSpaceDE/>
        <w:autoSpaceDN/>
        <w:spacing w:after="200"/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</w:pPr>
    </w:p>
    <w:p w:rsidR="009372C7" w:rsidRPr="009372C7" w:rsidRDefault="009372C7" w:rsidP="009372C7">
      <w:pPr>
        <w:tabs>
          <w:tab w:val="left" w:pos="2860"/>
        </w:tabs>
        <w:autoSpaceDE/>
        <w:autoSpaceDN/>
        <w:spacing w:after="200"/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</w:pPr>
    </w:p>
    <w:p w:rsidR="009372C7" w:rsidRPr="009372C7" w:rsidRDefault="009372C7" w:rsidP="009372C7">
      <w:pPr>
        <w:tabs>
          <w:tab w:val="left" w:pos="2860"/>
        </w:tabs>
        <w:autoSpaceDE/>
        <w:autoSpaceDN/>
        <w:spacing w:after="200" w:line="240" w:lineRule="atLeast"/>
        <w:ind w:left="181"/>
        <w:jc w:val="center"/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  <w:lastRenderedPageBreak/>
        <w:t>§ 1</w:t>
      </w:r>
    </w:p>
    <w:p w:rsidR="009372C7" w:rsidRPr="009372C7" w:rsidRDefault="009372C7" w:rsidP="009372C7">
      <w:pPr>
        <w:tabs>
          <w:tab w:val="left" w:pos="2860"/>
        </w:tabs>
        <w:autoSpaceDE/>
        <w:autoSpaceDN/>
        <w:spacing w:after="200" w:line="240" w:lineRule="atLeast"/>
        <w:ind w:left="181"/>
        <w:jc w:val="center"/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  <w:t>Przedmiot umowy</w:t>
      </w:r>
    </w:p>
    <w:p w:rsidR="009372C7" w:rsidRPr="009372C7" w:rsidRDefault="009372C7" w:rsidP="009372C7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autoSpaceDE/>
        <w:autoSpaceDN/>
        <w:spacing w:line="276" w:lineRule="auto"/>
        <w:ind w:left="709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Przedmiotem niniejszej </w:t>
      </w:r>
      <w:r w:rsidRPr="009372C7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>Umowy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jest udzielenie przez Beneficjenta wsparcia finansowego </w:t>
      </w:r>
      <w:r>
        <w:rPr>
          <w:rFonts w:ascii="Calibri" w:eastAsia="Calibri" w:hAnsi="Calibri" w:cs="Calibri"/>
          <w:spacing w:val="0"/>
          <w:sz w:val="22"/>
          <w:szCs w:val="22"/>
          <w:lang w:eastAsia="en-US"/>
        </w:rPr>
        <w:br/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na rozpoczęcie prowadzenia działalności gospodarczej, zwanego dalej „dotacją”.</w:t>
      </w:r>
    </w:p>
    <w:p w:rsidR="009372C7" w:rsidRPr="009372C7" w:rsidRDefault="009372C7" w:rsidP="009372C7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autoSpaceDE/>
        <w:autoSpaceDN/>
        <w:spacing w:line="276" w:lineRule="auto"/>
        <w:ind w:left="709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Dotacja polega na udzieleniu Przedsiębiorcy, który zarejestrował działalność gospodarczą w formie osoby fizycznej prowadzącej działalność gospodarczą, spółki cywilnej na terenie województwa dolnośląskiego, jednorazowego wsparcia kapitałowego ułatwiającego sfinansowanie pierwszych wydatków inwestycyjnych umożliwiających funkcjonowanie nowopowstałej działalności gospodarczej, zgodnie z </w:t>
      </w:r>
      <w:r w:rsidRPr="009372C7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>Wnioskiem o przyznanie środków finansowych na rozwój przedsiębiorczości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, zwanym dalej „</w:t>
      </w:r>
      <w:r w:rsidRPr="009372C7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>Wnioskiem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”.</w:t>
      </w:r>
    </w:p>
    <w:p w:rsidR="009372C7" w:rsidRPr="009372C7" w:rsidRDefault="009372C7" w:rsidP="009372C7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autoSpaceDE/>
        <w:autoSpaceDN/>
        <w:spacing w:line="276" w:lineRule="auto"/>
        <w:ind w:left="709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Przedsiębiorca, który otrzymał środki na rozwój przedsiębiorczości, może przekształcić jednoosobową działalność gospodarczą w spółkę cywilną w okresie pierwszych 12 miesięcy prowadzenia działalności, przy zachowaniu następujących warunków:</w:t>
      </w:r>
    </w:p>
    <w:p w:rsidR="009372C7" w:rsidRPr="009372C7" w:rsidRDefault="009372C7" w:rsidP="00D661DD">
      <w:pPr>
        <w:numPr>
          <w:ilvl w:val="0"/>
          <w:numId w:val="16"/>
        </w:numPr>
        <w:tabs>
          <w:tab w:val="left" w:pos="426"/>
        </w:tabs>
        <w:suppressAutoHyphens/>
        <w:autoSpaceDE/>
        <w:autoSpaceDN/>
        <w:spacing w:line="276" w:lineRule="auto"/>
        <w:ind w:left="993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przedmiot działalności spółki cywilnej utworzonej w wyniku przekształcenia jest zbieżny </w:t>
      </w:r>
      <w:r w:rsidR="00D661DD">
        <w:rPr>
          <w:rFonts w:ascii="Calibri" w:eastAsia="Calibri" w:hAnsi="Calibri" w:cs="Calibri"/>
          <w:spacing w:val="0"/>
          <w:sz w:val="22"/>
          <w:szCs w:val="22"/>
          <w:lang w:eastAsia="en-US"/>
        </w:rPr>
        <w:br/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z przedmiotem działalności osób prowadzących jednoosobową działalność gospodarczą, które otrzymały wsparcie finansowe na rozwój przedsiębiorczości na podstawie zaakceptowanego biznesplanu oraz przewidzianej w nim struktury wydatków,</w:t>
      </w:r>
    </w:p>
    <w:p w:rsidR="009372C7" w:rsidRPr="009372C7" w:rsidRDefault="009372C7" w:rsidP="00D661DD">
      <w:pPr>
        <w:numPr>
          <w:ilvl w:val="0"/>
          <w:numId w:val="16"/>
        </w:numPr>
        <w:tabs>
          <w:tab w:val="left" w:pos="426"/>
        </w:tabs>
        <w:suppressAutoHyphens/>
        <w:autoSpaceDE/>
        <w:autoSpaceDN/>
        <w:spacing w:line="276" w:lineRule="auto"/>
        <w:ind w:left="993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przekształcenie w spółkę cywilną jest uzasadnione dążeniem do zwiększenia skali realizowanego przedsięwzięcia oraz poparte wiarygodnymi danymi na temat możliwości jego powodzenia </w:t>
      </w:r>
      <w:r w:rsidR="00D661DD">
        <w:rPr>
          <w:rFonts w:ascii="Calibri" w:eastAsia="Calibri" w:hAnsi="Calibri" w:cs="Calibri"/>
          <w:spacing w:val="0"/>
          <w:sz w:val="22"/>
          <w:szCs w:val="22"/>
          <w:lang w:eastAsia="en-US"/>
        </w:rPr>
        <w:br/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(np. pozyskanie nowych rynków zbytu lub tez odbiorców realizowanych usług),</w:t>
      </w:r>
    </w:p>
    <w:p w:rsidR="009372C7" w:rsidRPr="009372C7" w:rsidRDefault="009372C7" w:rsidP="00D661DD">
      <w:pPr>
        <w:numPr>
          <w:ilvl w:val="0"/>
          <w:numId w:val="16"/>
        </w:numPr>
        <w:tabs>
          <w:tab w:val="left" w:pos="426"/>
        </w:tabs>
        <w:suppressAutoHyphens/>
        <w:autoSpaceDE/>
        <w:autoSpaceDN/>
        <w:spacing w:line="276" w:lineRule="auto"/>
        <w:ind w:left="993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zmiana formy prowadzonej działalności dokonana jest w formie aneksu do umowy podpisanej </w:t>
      </w:r>
      <w:r w:rsidR="00D661DD">
        <w:rPr>
          <w:rFonts w:ascii="Calibri" w:eastAsia="Calibri" w:hAnsi="Calibri" w:cs="Calibri"/>
          <w:spacing w:val="0"/>
          <w:sz w:val="22"/>
          <w:szCs w:val="22"/>
          <w:lang w:eastAsia="en-US"/>
        </w:rPr>
        <w:br/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z indywidualnym uczestnikiem projektu, po uzyskaniu akceptacji beneficjenta oraz po zasięgnięciu opinii IP RPO WD.</w:t>
      </w:r>
    </w:p>
    <w:p w:rsidR="009372C7" w:rsidRPr="009372C7" w:rsidRDefault="009372C7" w:rsidP="009372C7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autoSpaceDE/>
        <w:autoSpaceDN/>
        <w:spacing w:line="276" w:lineRule="auto"/>
        <w:ind w:left="709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Wspólnikiem w utworzonej spółce cywilnej może być osoba nie biorąca udziału w projekcie, pod warunkiem, że spełnia ona kryteria kwalifikowalności dla Działania 8.3, w tym w szczególności nie posiadała aktywnego wpisu do CEIDG, nie była zarejestrowana jako przedsiębiorca w KRS lub nie prowadziła działalności gospodarczej na podstawie odrębnych przepisów w okresie 12 miesięcy przed dniem zarejestrowania spółki cywilnej. </w:t>
      </w:r>
    </w:p>
    <w:p w:rsidR="009372C7" w:rsidRPr="009372C7" w:rsidRDefault="009372C7" w:rsidP="009372C7">
      <w:pPr>
        <w:numPr>
          <w:ilvl w:val="0"/>
          <w:numId w:val="6"/>
        </w:numPr>
        <w:tabs>
          <w:tab w:val="left" w:pos="426"/>
        </w:tabs>
        <w:suppressAutoHyphens/>
        <w:autoSpaceDE/>
        <w:autoSpaceDN/>
        <w:spacing w:line="276" w:lineRule="auto"/>
        <w:ind w:left="709" w:hanging="284"/>
        <w:jc w:val="both"/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Przedsiębiorca otrzymuje dotację na zasadach i warunkach określonych w niniejszej </w:t>
      </w:r>
      <w:r w:rsidRPr="009372C7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 xml:space="preserve">Umowie 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oraz załącznikach, które stanowią integralną część niniejszej </w:t>
      </w:r>
      <w:r w:rsidRPr="009372C7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>Umowy.</w:t>
      </w:r>
    </w:p>
    <w:p w:rsidR="009372C7" w:rsidRPr="009372C7" w:rsidRDefault="009372C7" w:rsidP="009372C7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autoSpaceDE/>
        <w:autoSpaceDN/>
        <w:spacing w:line="276" w:lineRule="auto"/>
        <w:ind w:left="709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Przedsiębiorca przyjmuje dotację i zobowiązuje się do jej wykorzystania zgodnie z </w:t>
      </w:r>
      <w:r w:rsidRPr="009372C7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>biznesplanem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="00D661DD">
        <w:rPr>
          <w:rFonts w:ascii="Calibri" w:eastAsia="Calibri" w:hAnsi="Calibri" w:cs="Calibri"/>
          <w:spacing w:val="0"/>
          <w:sz w:val="22"/>
          <w:szCs w:val="22"/>
          <w:lang w:eastAsia="en-US"/>
        </w:rPr>
        <w:br/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i </w:t>
      </w:r>
      <w:r w:rsidRPr="009372C7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>Harmonogramem rzeczowo-finansowym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inwestycji będącej przedmiotem </w:t>
      </w:r>
      <w:r w:rsidRPr="009372C7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>Wniosku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, zaakceptowanym przez Beneficjenta.</w:t>
      </w:r>
      <w:r w:rsidRPr="009372C7">
        <w:rPr>
          <w:rFonts w:ascii="Calibri" w:eastAsia="Times New Roman" w:hAnsi="Calibri" w:cs="Calibri"/>
          <w:spacing w:val="0"/>
          <w:sz w:val="22"/>
          <w:szCs w:val="22"/>
        </w:rPr>
        <w:t xml:space="preserve"> </w:t>
      </w:r>
    </w:p>
    <w:p w:rsidR="009372C7" w:rsidRPr="009372C7" w:rsidRDefault="009372C7" w:rsidP="009372C7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Przedsiębiorca zobowiązuje się również do niezwłocznego rozpoczęcia działalności gospodarczej, na której założenie </w:t>
      </w:r>
      <w:r w:rsidRPr="009372C7">
        <w:rPr>
          <w:rFonts w:ascii="Calibri" w:eastAsia="Times New Roman" w:hAnsi="Calibri" w:cs="Calibri"/>
          <w:spacing w:val="0"/>
          <w:sz w:val="22"/>
          <w:szCs w:val="22"/>
        </w:rPr>
        <w:t xml:space="preserve">otrzymał środki finansowe oraz do nieprzerwanego prowadzenia tej działalności przez okres co najmniej 12 miesięcy od dnia faktycznego rozpoczęcia działalności gospodarczej. Zakres i miejsce prowadzenia działalności gospodarczej, muszą być zgodne z zakresem wskazanym w </w:t>
      </w:r>
      <w:r w:rsidRPr="009372C7">
        <w:rPr>
          <w:rFonts w:ascii="Calibri" w:eastAsia="Times New Roman" w:hAnsi="Calibri" w:cs="Calibri"/>
          <w:i/>
          <w:spacing w:val="0"/>
          <w:sz w:val="22"/>
          <w:szCs w:val="22"/>
        </w:rPr>
        <w:t>biznesplanie</w:t>
      </w:r>
      <w:r w:rsidRPr="009372C7">
        <w:rPr>
          <w:rFonts w:ascii="Calibri" w:eastAsia="Times New Roman" w:hAnsi="Calibri" w:cs="Calibri"/>
          <w:spacing w:val="0"/>
          <w:sz w:val="22"/>
          <w:szCs w:val="22"/>
        </w:rPr>
        <w:t xml:space="preserve">, stanowiącym załącznik do </w:t>
      </w:r>
      <w:r w:rsidRPr="009372C7">
        <w:rPr>
          <w:rFonts w:ascii="Calibri" w:eastAsia="Times New Roman" w:hAnsi="Calibri" w:cs="Calibri"/>
          <w:i/>
          <w:spacing w:val="0"/>
          <w:sz w:val="22"/>
          <w:szCs w:val="22"/>
        </w:rPr>
        <w:t>Wniosku</w:t>
      </w:r>
      <w:r w:rsidRPr="009372C7">
        <w:rPr>
          <w:rFonts w:ascii="Calibri" w:eastAsia="Times New Roman" w:hAnsi="Calibri" w:cs="Calibri"/>
          <w:spacing w:val="0"/>
          <w:sz w:val="22"/>
          <w:szCs w:val="22"/>
        </w:rPr>
        <w:t>.</w:t>
      </w:r>
    </w:p>
    <w:p w:rsidR="009372C7" w:rsidRPr="009372C7" w:rsidRDefault="009372C7" w:rsidP="009372C7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autoSpaceDE/>
        <w:autoSpaceDN/>
        <w:spacing w:line="276" w:lineRule="auto"/>
        <w:ind w:left="709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Przedsiębiorca ponosi wyłączną odpowiedzialność za szkody wyrządzone osobom trzecim </w:t>
      </w:r>
      <w:r w:rsidR="00D661DD">
        <w:rPr>
          <w:rFonts w:ascii="Calibri" w:eastAsia="Calibri" w:hAnsi="Calibri" w:cs="Calibri"/>
          <w:spacing w:val="0"/>
          <w:sz w:val="22"/>
          <w:szCs w:val="22"/>
          <w:lang w:eastAsia="en-US"/>
        </w:rPr>
        <w:br/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w związku z prowadzoną działalnością gospodarczą. </w:t>
      </w:r>
    </w:p>
    <w:p w:rsidR="009372C7" w:rsidRPr="009372C7" w:rsidRDefault="009372C7" w:rsidP="009372C7">
      <w:pPr>
        <w:numPr>
          <w:ilvl w:val="0"/>
          <w:numId w:val="6"/>
        </w:numPr>
        <w:tabs>
          <w:tab w:val="left" w:pos="426"/>
        </w:tabs>
        <w:suppressAutoHyphens/>
        <w:autoSpaceDE/>
        <w:autoSpaceDN/>
        <w:spacing w:line="276" w:lineRule="auto"/>
        <w:ind w:left="709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Dotacja stanowi pomoc </w:t>
      </w:r>
      <w:r w:rsidRPr="009372C7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>de minimis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, zgodnie z Rozporządzeniem Ministra Infrastruktury i</w:t>
      </w:r>
      <w:r w:rsidR="00D661DD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Rozwoju </w:t>
      </w:r>
      <w:r w:rsidR="00D661DD">
        <w:rPr>
          <w:rFonts w:ascii="Calibri" w:eastAsia="Calibri" w:hAnsi="Calibri" w:cs="Calibri"/>
          <w:spacing w:val="0"/>
          <w:sz w:val="22"/>
          <w:szCs w:val="22"/>
          <w:lang w:eastAsia="en-US"/>
        </w:rPr>
        <w:br/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z dnia 2 lipca 2015r. w sprawie udzielania pomocy de minimis oraz pomocy publicznej w ramach programów operacyjnych finansowanych z Europejskiego Funduszy Społecznego na lata 2014-2020 (</w:t>
      </w:r>
      <w:r w:rsidRPr="009372C7">
        <w:rPr>
          <w:rFonts w:ascii="Calibri" w:eastAsia="Calibri" w:hAnsi="Calibri" w:cs="Calibri"/>
          <w:bCs/>
          <w:spacing w:val="0"/>
          <w:sz w:val="22"/>
          <w:szCs w:val="22"/>
          <w:lang w:eastAsia="en-US"/>
        </w:rPr>
        <w:t>Dz. U. 2015 Poz. 1073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), zwanym dalej „rozporządzeniem”. </w:t>
      </w:r>
    </w:p>
    <w:p w:rsidR="009372C7" w:rsidRPr="009372C7" w:rsidRDefault="009372C7" w:rsidP="009372C7">
      <w:pPr>
        <w:numPr>
          <w:ilvl w:val="0"/>
          <w:numId w:val="6"/>
        </w:numPr>
        <w:tabs>
          <w:tab w:val="left" w:pos="426"/>
        </w:tabs>
        <w:suppressAutoHyphens/>
        <w:autoSpaceDE/>
        <w:autoSpaceDN/>
        <w:spacing w:line="276" w:lineRule="auto"/>
        <w:ind w:left="709" w:hanging="284"/>
        <w:jc w:val="both"/>
        <w:rPr>
          <w:rFonts w:ascii="Calibri" w:eastAsia="Calibri" w:hAnsi="Calibri" w:cs="Times New Roman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Times New Roman"/>
          <w:spacing w:val="0"/>
          <w:sz w:val="22"/>
          <w:szCs w:val="22"/>
          <w:lang w:eastAsia="en-US"/>
        </w:rPr>
        <w:lastRenderedPageBreak/>
        <w:t xml:space="preserve">W przypadku niedotrzymania warunków dotyczących udzielania pomocy </w:t>
      </w:r>
      <w:r w:rsidRPr="009372C7">
        <w:rPr>
          <w:rFonts w:ascii="Calibri" w:eastAsia="Calibri" w:hAnsi="Calibri" w:cs="Times New Roman"/>
          <w:i/>
          <w:spacing w:val="0"/>
          <w:sz w:val="22"/>
          <w:szCs w:val="22"/>
          <w:lang w:eastAsia="en-US"/>
        </w:rPr>
        <w:t>de minimis</w:t>
      </w:r>
      <w:r w:rsidRPr="009372C7">
        <w:rPr>
          <w:rFonts w:ascii="Calibri" w:eastAsia="Calibri" w:hAnsi="Calibri" w:cs="Times New Roman"/>
          <w:spacing w:val="0"/>
          <w:sz w:val="22"/>
          <w:szCs w:val="22"/>
          <w:lang w:eastAsia="en-US"/>
        </w:rPr>
        <w:t xml:space="preserve"> przedsiębiorca zwraca całość uzyskanej pomocy wraz z odsetkami naliczanymi jak dla zaległości podatkowych od dnia udzielenia pomocy.</w:t>
      </w:r>
    </w:p>
    <w:p w:rsidR="009372C7" w:rsidRPr="009372C7" w:rsidRDefault="009372C7" w:rsidP="00D661DD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 w:val="0"/>
        <w:spacing w:after="200" w:line="276" w:lineRule="auto"/>
        <w:ind w:left="709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Times New Roman" w:hAnsi="Calibri" w:cs="Calibri"/>
          <w:spacing w:val="0"/>
          <w:sz w:val="22"/>
          <w:szCs w:val="22"/>
        </w:rPr>
        <w:t xml:space="preserve">Forma prawna, zakres i miejsce prowadzenia działalności gospodarczej, muszą być zgodne </w:t>
      </w:r>
      <w:r w:rsidR="00D661DD">
        <w:rPr>
          <w:rFonts w:ascii="Calibri" w:eastAsia="Times New Roman" w:hAnsi="Calibri" w:cs="Calibri"/>
          <w:spacing w:val="0"/>
          <w:sz w:val="22"/>
          <w:szCs w:val="22"/>
        </w:rPr>
        <w:br/>
      </w:r>
      <w:r w:rsidRPr="009372C7">
        <w:rPr>
          <w:rFonts w:ascii="Calibri" w:eastAsia="Times New Roman" w:hAnsi="Calibri" w:cs="Calibri"/>
          <w:spacing w:val="0"/>
          <w:sz w:val="22"/>
          <w:szCs w:val="22"/>
        </w:rPr>
        <w:t xml:space="preserve">z zakresem wskazanym we </w:t>
      </w:r>
      <w:r w:rsidRPr="009372C7">
        <w:rPr>
          <w:rFonts w:ascii="Calibri" w:eastAsia="Times New Roman" w:hAnsi="Calibri" w:cs="Calibri"/>
          <w:i/>
          <w:spacing w:val="0"/>
          <w:sz w:val="22"/>
          <w:szCs w:val="22"/>
        </w:rPr>
        <w:t>Wniosku</w:t>
      </w:r>
      <w:r w:rsidRPr="009372C7">
        <w:rPr>
          <w:rFonts w:ascii="Calibri" w:eastAsia="Times New Roman" w:hAnsi="Calibri" w:cs="Calibri"/>
          <w:spacing w:val="0"/>
          <w:sz w:val="22"/>
          <w:szCs w:val="22"/>
        </w:rPr>
        <w:t xml:space="preserve">. </w:t>
      </w:r>
    </w:p>
    <w:p w:rsidR="009372C7" w:rsidRPr="009372C7" w:rsidRDefault="009372C7" w:rsidP="00544E4D">
      <w:pPr>
        <w:tabs>
          <w:tab w:val="left" w:pos="2860"/>
        </w:tabs>
        <w:autoSpaceDE/>
        <w:autoSpaceDN/>
        <w:spacing w:after="200" w:line="240" w:lineRule="atLeast"/>
        <w:ind w:left="181"/>
        <w:jc w:val="center"/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  <w:t>§ 2</w:t>
      </w:r>
    </w:p>
    <w:p w:rsidR="009372C7" w:rsidRPr="009372C7" w:rsidRDefault="009372C7" w:rsidP="00544E4D">
      <w:pPr>
        <w:tabs>
          <w:tab w:val="left" w:pos="2860"/>
        </w:tabs>
        <w:autoSpaceDE/>
        <w:autoSpaceDN/>
        <w:spacing w:after="200" w:line="240" w:lineRule="atLeast"/>
        <w:ind w:left="181"/>
        <w:jc w:val="center"/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  <w:t>Finansowanie dotacji i płatności</w:t>
      </w:r>
    </w:p>
    <w:p w:rsidR="00544E4D" w:rsidRDefault="009372C7" w:rsidP="00544E4D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autoSpaceDE/>
        <w:autoSpaceDN/>
        <w:spacing w:line="276" w:lineRule="auto"/>
        <w:ind w:left="709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Całkowita kwota dotacji wynosi …………………. PLN (słownie: ………………… PLN). </w:t>
      </w:r>
    </w:p>
    <w:p w:rsidR="009372C7" w:rsidRPr="009372C7" w:rsidRDefault="009372C7" w:rsidP="003A104B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autoSpaceDE/>
        <w:autoSpaceDN/>
        <w:spacing w:line="276" w:lineRule="auto"/>
        <w:ind w:left="709" w:hanging="284"/>
        <w:contextualSpacing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Dotację Beneficjent wypłaci Przedsiębiorcy w terminie do 30 dni kalendarzowych od dnia podpisania </w:t>
      </w:r>
      <w:r w:rsidRPr="009372C7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>Umowy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, na wskazany przez Przedsiębiorcę rachunek bankowy nr ………………. prowadzony w banku ………….... w systemi</w:t>
      </w:r>
      <w:r w:rsidR="00544E4D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e </w:t>
      </w: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>zaliczkowym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, tj.</w:t>
      </w: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 xml:space="preserve"> 100% kwoty dotacji, wypłacanej po podpisaniu  </w:t>
      </w:r>
      <w:r w:rsidRPr="009372C7">
        <w:rPr>
          <w:rFonts w:ascii="Calibri" w:eastAsia="Calibri" w:hAnsi="Calibri" w:cs="Calibri"/>
          <w:i/>
          <w:spacing w:val="0"/>
          <w:sz w:val="22"/>
          <w:szCs w:val="22"/>
          <w:lang w:val="x-none" w:eastAsia="en-US"/>
        </w:rPr>
        <w:t>Umowy na otrzymanie wsparcia finansowego)</w:t>
      </w: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>.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Płatność będzie dokonana przez Beneficjenta w PLN, na rachunek bankowy przedsiębiorcy prowadzony w PLN.</w:t>
      </w:r>
    </w:p>
    <w:p w:rsidR="009372C7" w:rsidRPr="009372C7" w:rsidRDefault="009372C7" w:rsidP="00544E4D">
      <w:pPr>
        <w:numPr>
          <w:ilvl w:val="0"/>
          <w:numId w:val="7"/>
        </w:numPr>
        <w:suppressAutoHyphens/>
        <w:autoSpaceDE/>
        <w:autoSpaceDN/>
        <w:spacing w:line="276" w:lineRule="auto"/>
        <w:ind w:left="709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Kwota o której mowa w ust. 1 może ulec obniżeniu po końcowym rozliczeniu inwestycji. Zmiana ta nie wymaga aneksu do niniejszej </w:t>
      </w:r>
      <w:r w:rsidRPr="009372C7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>Umowy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. </w:t>
      </w:r>
    </w:p>
    <w:p w:rsidR="009372C7" w:rsidRPr="009372C7" w:rsidRDefault="009372C7" w:rsidP="00544E4D">
      <w:pPr>
        <w:numPr>
          <w:ilvl w:val="0"/>
          <w:numId w:val="7"/>
        </w:numPr>
        <w:suppressAutoHyphens/>
        <w:autoSpaceDE/>
        <w:autoSpaceDN/>
        <w:spacing w:line="276" w:lineRule="auto"/>
        <w:ind w:left="709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-1"/>
          <w:sz w:val="22"/>
          <w:szCs w:val="22"/>
          <w:lang w:eastAsia="en-US"/>
        </w:rPr>
        <w:t>W przypadku, gdy opóźnienie w przekazywaniu płatności wynika z przyczyn niezależnych od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Beneficjenta, Przedsiębiorcy nie przysługuje prawo domagania się odsetek za opóźnioną płatność.</w:t>
      </w:r>
    </w:p>
    <w:p w:rsidR="009372C7" w:rsidRPr="009372C7" w:rsidRDefault="009372C7" w:rsidP="00544E4D">
      <w:pPr>
        <w:numPr>
          <w:ilvl w:val="0"/>
          <w:numId w:val="7"/>
        </w:numPr>
        <w:suppressAutoHyphens/>
        <w:autoSpaceDE/>
        <w:autoSpaceDN/>
        <w:spacing w:line="276" w:lineRule="auto"/>
        <w:ind w:left="709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W przypadku wystąpienia opóźnień w przekazywaniu płatności przekraczających 14 dni, Beneficjent zobowiązany jest niezwłocznie poinformować P</w:t>
      </w:r>
      <w:r w:rsidRPr="009372C7">
        <w:rPr>
          <w:rFonts w:ascii="Calibri" w:eastAsia="Calibri" w:hAnsi="Calibri" w:cs="Calibri"/>
          <w:spacing w:val="-1"/>
          <w:sz w:val="22"/>
          <w:szCs w:val="22"/>
          <w:lang w:eastAsia="en-US"/>
        </w:rPr>
        <w:t>rzedsiębiorcę w formie pisemnej, o przyczynach opóźnień i</w:t>
      </w:r>
      <w:r w:rsidR="00C143BB">
        <w:rPr>
          <w:rFonts w:ascii="Calibri" w:eastAsia="Calibri" w:hAnsi="Calibri" w:cs="Calibri"/>
          <w:spacing w:val="-1"/>
          <w:sz w:val="22"/>
          <w:szCs w:val="22"/>
          <w:lang w:eastAsia="en-US"/>
        </w:rPr>
        <w:t xml:space="preserve"> </w:t>
      </w:r>
      <w:r w:rsidRPr="009372C7">
        <w:rPr>
          <w:rFonts w:ascii="Calibri" w:eastAsia="Calibri" w:hAnsi="Calibri" w:cs="Calibri"/>
          <w:spacing w:val="-1"/>
          <w:sz w:val="22"/>
          <w:szCs w:val="22"/>
          <w:lang w:eastAsia="en-US"/>
        </w:rPr>
        <w:t>prognozie przekazania dotacji.</w:t>
      </w:r>
    </w:p>
    <w:p w:rsidR="009372C7" w:rsidRPr="009372C7" w:rsidRDefault="009372C7" w:rsidP="00544E4D">
      <w:pPr>
        <w:numPr>
          <w:ilvl w:val="0"/>
          <w:numId w:val="7"/>
        </w:numPr>
        <w:suppressAutoHyphens/>
        <w:autoSpaceDE/>
        <w:autoSpaceDN/>
        <w:spacing w:line="276" w:lineRule="auto"/>
        <w:ind w:left="709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color w:val="000000"/>
          <w:spacing w:val="0"/>
          <w:sz w:val="22"/>
          <w:szCs w:val="22"/>
          <w:lang w:eastAsia="en-US"/>
        </w:rPr>
        <w:t>Beneficjent w dniu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podpisania niniejszej </w:t>
      </w:r>
      <w:r w:rsidRPr="009372C7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>Umowy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zobowiązany jest wydać Przedsiębiorcy zaświadczenie o udzielonej pomocy </w:t>
      </w:r>
      <w:r w:rsidRPr="009372C7">
        <w:rPr>
          <w:rFonts w:ascii="Calibri" w:eastAsia="Calibri" w:hAnsi="Calibri" w:cs="Calibri"/>
          <w:i/>
          <w:iCs/>
          <w:spacing w:val="0"/>
          <w:sz w:val="22"/>
          <w:szCs w:val="22"/>
          <w:lang w:eastAsia="en-US"/>
        </w:rPr>
        <w:t>de minimis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W przypadku niewykorzystania środków finansowych przez Przedsiębiorcę Beneficjent wystawi ponowne zaświadczenie opiewające na niższą kwotę, jednocześnie anulując poprzednie.</w:t>
      </w:r>
    </w:p>
    <w:p w:rsidR="009372C7" w:rsidRPr="009372C7" w:rsidRDefault="009372C7" w:rsidP="00544E4D">
      <w:pPr>
        <w:numPr>
          <w:ilvl w:val="0"/>
          <w:numId w:val="7"/>
        </w:numPr>
        <w:suppressAutoHyphens/>
        <w:autoSpaceDE/>
        <w:autoSpaceDN/>
        <w:spacing w:line="276" w:lineRule="auto"/>
        <w:ind w:left="709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Zaświadczenie wydawane jest zgodnie ze wzorem określonym w załączniku nr 1 do </w:t>
      </w:r>
      <w:r w:rsidRPr="009372C7">
        <w:rPr>
          <w:rFonts w:ascii="Calibri" w:eastAsia="Calibri" w:hAnsi="Calibri" w:cs="Calibri"/>
          <w:bCs/>
          <w:i/>
          <w:iCs/>
          <w:spacing w:val="0"/>
          <w:sz w:val="22"/>
          <w:szCs w:val="22"/>
        </w:rPr>
        <w:t xml:space="preserve">Rozporządzenia Rady Ministrów 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z dnia 24 października 2014 r. </w:t>
      </w:r>
      <w:r w:rsidRPr="009372C7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>zmieniającym rozporządzenie w sprawie zaświadczeń o pomocy de minimis i pomocy de minimis w rolnictwie lub rybołówstwie (Dz.U. z 2014 r., poz. 1550).</w:t>
      </w:r>
    </w:p>
    <w:p w:rsidR="009372C7" w:rsidRPr="009372C7" w:rsidRDefault="009372C7" w:rsidP="00544E4D">
      <w:pPr>
        <w:numPr>
          <w:ilvl w:val="0"/>
          <w:numId w:val="7"/>
        </w:numPr>
        <w:suppressAutoHyphens/>
        <w:autoSpaceDE/>
        <w:autoSpaceDN/>
        <w:spacing w:line="276" w:lineRule="auto"/>
        <w:ind w:left="709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Przedsiębiorca zobowiązany jest przechowywać dokumentację związaną z otrzymaną dotacją przez okres 10 lat podatkowych, licząc od dnia podpisania niniejszej </w:t>
      </w:r>
      <w:r w:rsidRPr="009372C7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>Umowy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.</w:t>
      </w:r>
    </w:p>
    <w:p w:rsidR="009372C7" w:rsidRPr="009372C7" w:rsidRDefault="009372C7" w:rsidP="00544E4D">
      <w:pPr>
        <w:numPr>
          <w:ilvl w:val="0"/>
          <w:numId w:val="7"/>
        </w:numPr>
        <w:suppressAutoHyphens/>
        <w:autoSpaceDE/>
        <w:autoSpaceDN/>
        <w:spacing w:line="276" w:lineRule="auto"/>
        <w:ind w:left="709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Beneficjent wypłaca przedsiębiorcy kwotę dotacji, o której mowa w ust. 1 pod warunkiem wcześniejszego złożenia przez przedsiębiorcę zabezpieczenia w wysokości całej kwoty dotacji, </w:t>
      </w:r>
      <w:r w:rsidR="00C143BB">
        <w:rPr>
          <w:rFonts w:ascii="Calibri" w:eastAsia="Calibri" w:hAnsi="Calibri" w:cs="Calibri"/>
          <w:spacing w:val="0"/>
          <w:sz w:val="22"/>
          <w:szCs w:val="22"/>
          <w:lang w:eastAsia="en-US"/>
        </w:rPr>
        <w:br/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o której mowa w ust. 1 w</w:t>
      </w:r>
      <w:r w:rsidR="00C143BB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formie</w:t>
      </w:r>
      <w:r w:rsidRPr="009372C7">
        <w:rPr>
          <w:rFonts w:ascii="Calibri" w:eastAsia="Calibri" w:hAnsi="Calibri" w:cs="Calibri"/>
          <w:spacing w:val="0"/>
          <w:sz w:val="22"/>
          <w:szCs w:val="22"/>
          <w:vertAlign w:val="superscript"/>
          <w:lang w:eastAsia="en-US"/>
        </w:rPr>
        <w:footnoteReference w:id="1"/>
      </w:r>
      <w:r w:rsidR="00C143BB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……….....................……………</w:t>
      </w:r>
      <w:r w:rsidR="00C143BB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nie później niż w terminie 15 dni roboczych od dnia zawarcia </w:t>
      </w:r>
      <w:r w:rsidRPr="009372C7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>Umowy</w:t>
      </w:r>
      <w:r w:rsidRPr="009372C7">
        <w:rPr>
          <w:rFonts w:ascii="Calibri" w:eastAsia="Calibri" w:hAnsi="Calibri" w:cs="Calibri"/>
          <w:i/>
          <w:spacing w:val="0"/>
          <w:sz w:val="22"/>
          <w:szCs w:val="22"/>
          <w:vertAlign w:val="superscript"/>
          <w:lang w:eastAsia="en-US"/>
        </w:rPr>
        <w:footnoteReference w:id="2"/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.</w:t>
      </w:r>
    </w:p>
    <w:p w:rsidR="009372C7" w:rsidRPr="009372C7" w:rsidRDefault="009372C7" w:rsidP="00544E4D">
      <w:pPr>
        <w:numPr>
          <w:ilvl w:val="0"/>
          <w:numId w:val="7"/>
        </w:numPr>
        <w:suppressAutoHyphens/>
        <w:autoSpaceDE/>
        <w:autoSpaceDN/>
        <w:spacing w:line="276" w:lineRule="auto"/>
        <w:ind w:left="709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Zabezpieczenie, o którym mowa w ust 9. ustanawiane jest na okres nie krótszy niż 12 miesięcy </w:t>
      </w:r>
      <w:r w:rsidR="00C143BB">
        <w:rPr>
          <w:rFonts w:ascii="Calibri" w:eastAsia="Calibri" w:hAnsi="Calibri" w:cs="Calibri"/>
          <w:spacing w:val="0"/>
          <w:sz w:val="22"/>
          <w:szCs w:val="22"/>
          <w:lang w:eastAsia="en-US"/>
        </w:rPr>
        <w:br/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od dnia podpisania niniejszej umowy.</w:t>
      </w:r>
    </w:p>
    <w:p w:rsidR="00930CDC" w:rsidRPr="009372C7" w:rsidRDefault="009372C7" w:rsidP="00930CDC">
      <w:pPr>
        <w:numPr>
          <w:ilvl w:val="0"/>
          <w:numId w:val="7"/>
        </w:numPr>
        <w:suppressAutoHyphens/>
        <w:autoSpaceDE/>
        <w:autoSpaceDN/>
        <w:spacing w:after="200" w:line="276" w:lineRule="auto"/>
        <w:ind w:left="709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Koszty zabezpieczenia ponosi przedsiębiorca ze środków własnych.</w:t>
      </w:r>
    </w:p>
    <w:p w:rsidR="009372C7" w:rsidRPr="009372C7" w:rsidRDefault="009372C7" w:rsidP="00930CDC">
      <w:pPr>
        <w:autoSpaceDE/>
        <w:autoSpaceDN/>
        <w:spacing w:after="200"/>
        <w:jc w:val="center"/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  <w:t>§ 3</w:t>
      </w:r>
    </w:p>
    <w:p w:rsidR="009372C7" w:rsidRPr="009372C7" w:rsidRDefault="009372C7" w:rsidP="00930CDC">
      <w:pPr>
        <w:autoSpaceDE/>
        <w:autoSpaceDN/>
        <w:spacing w:after="200"/>
        <w:jc w:val="center"/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  <w:t>Okres wydatkowania dotacji</w:t>
      </w:r>
    </w:p>
    <w:p w:rsidR="009372C7" w:rsidRPr="009372C7" w:rsidRDefault="009372C7" w:rsidP="00827101">
      <w:pPr>
        <w:numPr>
          <w:ilvl w:val="0"/>
          <w:numId w:val="10"/>
        </w:numPr>
        <w:shd w:val="clear" w:color="auto" w:fill="FFFFFF"/>
        <w:tabs>
          <w:tab w:val="num" w:pos="426"/>
        </w:tabs>
        <w:autoSpaceDE/>
        <w:autoSpaceDN/>
        <w:spacing w:line="276" w:lineRule="auto"/>
        <w:ind w:left="709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lastRenderedPageBreak/>
        <w:t xml:space="preserve">Za datę rozpoczęcia działalności gospodarczej uważa się dzień rozpoczęcia wskazany we wpisie </w:t>
      </w:r>
      <w:r w:rsidR="00827101">
        <w:rPr>
          <w:rFonts w:ascii="Calibri" w:eastAsia="Calibri" w:hAnsi="Calibri" w:cs="Calibri"/>
          <w:spacing w:val="0"/>
          <w:sz w:val="22"/>
          <w:szCs w:val="22"/>
          <w:lang w:eastAsia="en-US"/>
        </w:rPr>
        <w:br/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do Centralnej Ewidencji i Informacji o Działalności Gospodarczej</w:t>
      </w:r>
      <w:r w:rsidRPr="009372C7">
        <w:rPr>
          <w:rFonts w:ascii="Calibri" w:eastAsia="Calibri" w:hAnsi="Calibri" w:cs="Calibri"/>
          <w:spacing w:val="0"/>
          <w:sz w:val="22"/>
          <w:szCs w:val="22"/>
          <w:vertAlign w:val="superscript"/>
          <w:lang w:eastAsia="en-US"/>
        </w:rPr>
        <w:footnoteReference w:id="3"/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.</w:t>
      </w:r>
    </w:p>
    <w:p w:rsidR="009372C7" w:rsidRPr="009372C7" w:rsidRDefault="009372C7" w:rsidP="00827101">
      <w:pPr>
        <w:numPr>
          <w:ilvl w:val="0"/>
          <w:numId w:val="10"/>
        </w:numPr>
        <w:tabs>
          <w:tab w:val="num" w:pos="426"/>
        </w:tabs>
        <w:suppressAutoHyphens/>
        <w:autoSpaceDE/>
        <w:autoSpaceDN/>
        <w:spacing w:line="276" w:lineRule="auto"/>
        <w:ind w:left="709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Okres realizacji inwestycji objętej dotacją ustala się następująco:</w:t>
      </w:r>
    </w:p>
    <w:p w:rsidR="009372C7" w:rsidRPr="009372C7" w:rsidRDefault="009372C7" w:rsidP="00827101">
      <w:pPr>
        <w:tabs>
          <w:tab w:val="num" w:pos="426"/>
          <w:tab w:val="left" w:pos="1134"/>
        </w:tabs>
        <w:autoSpaceDE/>
        <w:autoSpaceDN/>
        <w:spacing w:line="276" w:lineRule="auto"/>
        <w:ind w:left="993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1) rozpoczęcie realizacji</w:t>
      </w:r>
      <w:r w:rsidRPr="009372C7">
        <w:rPr>
          <w:rFonts w:ascii="Calibri" w:eastAsia="Calibri" w:hAnsi="Calibri" w:cs="Calibri"/>
          <w:spacing w:val="0"/>
          <w:sz w:val="22"/>
          <w:szCs w:val="22"/>
          <w:vertAlign w:val="superscript"/>
          <w:lang w:eastAsia="en-US"/>
        </w:rPr>
        <w:footnoteReference w:id="4"/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………………..</w:t>
      </w:r>
    </w:p>
    <w:p w:rsidR="009372C7" w:rsidRPr="009372C7" w:rsidRDefault="009372C7" w:rsidP="00827101">
      <w:pPr>
        <w:tabs>
          <w:tab w:val="num" w:pos="426"/>
          <w:tab w:val="left" w:pos="1134"/>
        </w:tabs>
        <w:autoSpaceDE/>
        <w:autoSpaceDN/>
        <w:spacing w:line="276" w:lineRule="auto"/>
        <w:ind w:left="993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2) zakończenie rzeczowe realizacji inwestycji</w:t>
      </w:r>
      <w:r w:rsidRPr="009372C7">
        <w:rPr>
          <w:rFonts w:ascii="Calibri" w:eastAsia="Calibri" w:hAnsi="Calibri" w:cs="Calibri"/>
          <w:spacing w:val="0"/>
          <w:sz w:val="22"/>
          <w:szCs w:val="22"/>
          <w:vertAlign w:val="superscript"/>
          <w:lang w:eastAsia="en-US"/>
        </w:rPr>
        <w:footnoteReference w:id="5"/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………………</w:t>
      </w:r>
    </w:p>
    <w:p w:rsidR="009372C7" w:rsidRPr="009372C7" w:rsidRDefault="009372C7" w:rsidP="00827101">
      <w:pPr>
        <w:tabs>
          <w:tab w:val="num" w:pos="426"/>
        </w:tabs>
        <w:adjustRightInd w:val="0"/>
        <w:spacing w:line="276" w:lineRule="auto"/>
        <w:ind w:left="426" w:hanging="1"/>
        <w:jc w:val="both"/>
        <w:rPr>
          <w:rFonts w:ascii="Calibri" w:eastAsia="Calibri" w:hAnsi="Calibri" w:cs="Calibri"/>
          <w:spacing w:val="0"/>
          <w:sz w:val="22"/>
          <w:szCs w:val="22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</w:rPr>
        <w:t xml:space="preserve">Wydatki ponoszone po upływie terminu wskazanego w ust.2, pkt 2 uznane będą za niekwalifikowalne </w:t>
      </w:r>
      <w:r w:rsidR="00827101">
        <w:rPr>
          <w:rFonts w:ascii="Calibri" w:eastAsia="Calibri" w:hAnsi="Calibri" w:cs="Calibri"/>
          <w:spacing w:val="0"/>
          <w:sz w:val="22"/>
          <w:szCs w:val="22"/>
        </w:rPr>
        <w:br/>
      </w:r>
      <w:r w:rsidRPr="009372C7">
        <w:rPr>
          <w:rFonts w:ascii="Calibri" w:eastAsia="Calibri" w:hAnsi="Calibri" w:cs="Calibri"/>
          <w:spacing w:val="0"/>
          <w:sz w:val="22"/>
          <w:szCs w:val="22"/>
        </w:rPr>
        <w:t>z zastrzeżeniem ust. 6.</w:t>
      </w:r>
    </w:p>
    <w:p w:rsidR="009372C7" w:rsidRPr="009372C7" w:rsidRDefault="009372C7" w:rsidP="00827101">
      <w:pPr>
        <w:numPr>
          <w:ilvl w:val="0"/>
          <w:numId w:val="10"/>
        </w:numPr>
        <w:autoSpaceDE/>
        <w:autoSpaceDN/>
        <w:adjustRightInd w:val="0"/>
        <w:spacing w:line="276" w:lineRule="auto"/>
        <w:ind w:left="709" w:hanging="284"/>
        <w:jc w:val="both"/>
        <w:rPr>
          <w:rFonts w:ascii="Calibri" w:eastAsia="Calibri" w:hAnsi="Calibri" w:cs="Calibri"/>
          <w:spacing w:val="0"/>
          <w:sz w:val="22"/>
          <w:szCs w:val="22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</w:rPr>
        <w:t xml:space="preserve">Wszelkie wydatki poniesione przed podpisaniem niniejszej umowy Uczestnik Projektu ponosi na własne ryzyko i na własny koszt, z zastrzeżeniem, że wydatki kwalifikowalne, zgodne </w:t>
      </w:r>
      <w:r w:rsidR="00542C3F">
        <w:rPr>
          <w:rFonts w:ascii="Calibri" w:eastAsia="Calibri" w:hAnsi="Calibri" w:cs="Calibri"/>
          <w:spacing w:val="0"/>
          <w:sz w:val="22"/>
          <w:szCs w:val="22"/>
        </w:rPr>
        <w:br/>
      </w:r>
      <w:r w:rsidRPr="009372C7">
        <w:rPr>
          <w:rFonts w:ascii="Calibri" w:eastAsia="Calibri" w:hAnsi="Calibri" w:cs="Calibri"/>
          <w:spacing w:val="0"/>
          <w:sz w:val="22"/>
          <w:szCs w:val="22"/>
        </w:rPr>
        <w:t xml:space="preserve">z zatwierdzonym biznesplanem, poniesione od dnia zarejestrowania działalności gospodarczej mogą być zrefundowane w przypadku otrzymania środków finansowych na rozpoczęcie działalności gospodarczej. </w:t>
      </w:r>
    </w:p>
    <w:p w:rsidR="009372C7" w:rsidRPr="009372C7" w:rsidRDefault="009372C7" w:rsidP="00827101">
      <w:pPr>
        <w:numPr>
          <w:ilvl w:val="0"/>
          <w:numId w:val="10"/>
        </w:numPr>
        <w:autoSpaceDE/>
        <w:autoSpaceDN/>
        <w:adjustRightInd w:val="0"/>
        <w:spacing w:line="276" w:lineRule="auto"/>
        <w:ind w:left="709" w:hanging="284"/>
        <w:jc w:val="both"/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 xml:space="preserve">Termin zakończenia rzeczowej realizacji inwestycji, o którym mowa w ust. 2 pkt 2 nie oznacza końcowego terminu obowiązywania niniejszej </w:t>
      </w:r>
      <w:r w:rsidRPr="009372C7">
        <w:rPr>
          <w:rFonts w:ascii="Calibri" w:eastAsia="Calibri" w:hAnsi="Calibri" w:cs="Calibri"/>
          <w:i/>
          <w:spacing w:val="0"/>
          <w:sz w:val="22"/>
          <w:szCs w:val="22"/>
          <w:lang w:val="x-none" w:eastAsia="en-US"/>
        </w:rPr>
        <w:t>Umowy</w:t>
      </w: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>.</w:t>
      </w:r>
    </w:p>
    <w:p w:rsidR="009372C7" w:rsidRPr="009372C7" w:rsidRDefault="009372C7" w:rsidP="00827101">
      <w:pPr>
        <w:numPr>
          <w:ilvl w:val="0"/>
          <w:numId w:val="10"/>
        </w:numPr>
        <w:tabs>
          <w:tab w:val="num" w:pos="426"/>
        </w:tabs>
        <w:autoSpaceDE/>
        <w:autoSpaceDN/>
        <w:adjustRightInd w:val="0"/>
        <w:spacing w:line="276" w:lineRule="auto"/>
        <w:ind w:left="709" w:hanging="284"/>
        <w:jc w:val="both"/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>Przedsiębiorca zobowiązany jest niezwłocznie powiadomić Beneficjenta o wszelkich zmianach dotyczących inwestycji objętej dotacją oraz okolicznościach, mogących zakłócić lub opóźnić jej realizację.</w:t>
      </w:r>
    </w:p>
    <w:p w:rsidR="009372C7" w:rsidRPr="009372C7" w:rsidRDefault="009372C7" w:rsidP="00827101">
      <w:pPr>
        <w:numPr>
          <w:ilvl w:val="0"/>
          <w:numId w:val="10"/>
        </w:numPr>
        <w:tabs>
          <w:tab w:val="num" w:pos="426"/>
        </w:tabs>
        <w:autoSpaceDE/>
        <w:autoSpaceDN/>
        <w:adjustRightInd w:val="0"/>
        <w:spacing w:line="276" w:lineRule="auto"/>
        <w:ind w:left="709" w:hanging="284"/>
        <w:jc w:val="both"/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</w:pPr>
      <w:r w:rsidRPr="009372C7">
        <w:rPr>
          <w:rFonts w:ascii="Calibri" w:eastAsia="Times New Roman" w:hAnsi="Calibri" w:cs="Calibri"/>
          <w:spacing w:val="0"/>
          <w:sz w:val="22"/>
          <w:szCs w:val="22"/>
          <w:lang w:val="x-none"/>
        </w:rPr>
        <w:t xml:space="preserve">Termin zakończenia realizacji inwestycji określony w ust. 2 pkt 2 może zostać przedłużony na uzasadniony wniosek Przedsiębiorcy, który powinien zostać złożony nie później niż w terminie </w:t>
      </w:r>
      <w:r w:rsidR="00542C3F">
        <w:rPr>
          <w:rFonts w:ascii="Calibri" w:eastAsia="Times New Roman" w:hAnsi="Calibri" w:cs="Calibri"/>
          <w:spacing w:val="0"/>
          <w:sz w:val="22"/>
          <w:szCs w:val="22"/>
          <w:lang w:val="x-none"/>
        </w:rPr>
        <w:br/>
      </w:r>
      <w:r w:rsidRPr="009372C7">
        <w:rPr>
          <w:rFonts w:ascii="Calibri" w:eastAsia="Times New Roman" w:hAnsi="Calibri" w:cs="Calibri"/>
          <w:spacing w:val="0"/>
          <w:sz w:val="22"/>
          <w:szCs w:val="22"/>
          <w:lang w:val="x-none"/>
        </w:rPr>
        <w:t xml:space="preserve">15 dni przed dniem, w którym zmiana </w:t>
      </w:r>
      <w:r w:rsidRPr="009372C7">
        <w:rPr>
          <w:rFonts w:ascii="Calibri" w:eastAsia="Times New Roman" w:hAnsi="Calibri" w:cs="Calibri"/>
          <w:i/>
          <w:spacing w:val="0"/>
          <w:sz w:val="22"/>
          <w:szCs w:val="22"/>
          <w:lang w:val="x-none"/>
        </w:rPr>
        <w:t>Umowy</w:t>
      </w:r>
      <w:r w:rsidRPr="009372C7">
        <w:rPr>
          <w:rFonts w:ascii="Calibri" w:eastAsia="Times New Roman" w:hAnsi="Calibri" w:cs="Calibri"/>
          <w:spacing w:val="0"/>
          <w:sz w:val="22"/>
          <w:szCs w:val="22"/>
          <w:lang w:val="x-none"/>
        </w:rPr>
        <w:t xml:space="preserve"> w tym zakresie ma wejść w życie. Zmiana, o której mowa wymaga aneksu do niniejszej </w:t>
      </w:r>
      <w:r w:rsidRPr="009372C7">
        <w:rPr>
          <w:rFonts w:ascii="Calibri" w:eastAsia="Times New Roman" w:hAnsi="Calibri" w:cs="Calibri"/>
          <w:i/>
          <w:spacing w:val="0"/>
          <w:sz w:val="22"/>
          <w:szCs w:val="22"/>
          <w:lang w:val="x-none"/>
        </w:rPr>
        <w:t>Umowy.</w:t>
      </w:r>
      <w:r w:rsidRPr="009372C7">
        <w:rPr>
          <w:rFonts w:ascii="Calibri" w:eastAsia="Times New Roman" w:hAnsi="Calibri" w:cs="Calibri"/>
          <w:spacing w:val="0"/>
          <w:sz w:val="22"/>
          <w:szCs w:val="22"/>
          <w:lang w:val="x-none"/>
        </w:rPr>
        <w:t xml:space="preserve"> W uzasadnionych przypadkach Beneficjent może skrócić termin, o którym mowa w zdaniu poprzednim.</w:t>
      </w:r>
    </w:p>
    <w:p w:rsidR="009372C7" w:rsidRPr="009372C7" w:rsidRDefault="009372C7" w:rsidP="00827101">
      <w:pPr>
        <w:numPr>
          <w:ilvl w:val="0"/>
          <w:numId w:val="10"/>
        </w:numPr>
        <w:tabs>
          <w:tab w:val="num" w:pos="426"/>
        </w:tabs>
        <w:autoSpaceDE/>
        <w:autoSpaceDN/>
        <w:adjustRightInd w:val="0"/>
        <w:spacing w:line="276" w:lineRule="auto"/>
        <w:ind w:left="709" w:hanging="284"/>
        <w:jc w:val="both"/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 xml:space="preserve">Do wniosku, o którym mowa w ust. 5 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i 6 </w:t>
      </w:r>
      <w:r w:rsidRPr="009372C7">
        <w:rPr>
          <w:rFonts w:ascii="Calibri" w:eastAsia="Times New Roman" w:hAnsi="Calibri" w:cs="Calibri"/>
          <w:spacing w:val="0"/>
          <w:sz w:val="22"/>
          <w:szCs w:val="22"/>
          <w:lang w:val="x-none"/>
        </w:rPr>
        <w:t>P</w:t>
      </w: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 xml:space="preserve">rzedsiębiorca zobowiązany jest dołączyć dokumentację niezbędną do jego prawidłowej oceny oraz poprawiony Harmonogram rzeczowo – finansowy inwestycji. </w:t>
      </w:r>
    </w:p>
    <w:p w:rsidR="009372C7" w:rsidRPr="009372C7" w:rsidRDefault="009372C7" w:rsidP="00827101">
      <w:pPr>
        <w:numPr>
          <w:ilvl w:val="0"/>
          <w:numId w:val="10"/>
        </w:numPr>
        <w:tabs>
          <w:tab w:val="num" w:pos="426"/>
        </w:tabs>
        <w:autoSpaceDE/>
        <w:autoSpaceDN/>
        <w:adjustRightInd w:val="0"/>
        <w:spacing w:line="276" w:lineRule="auto"/>
        <w:ind w:left="709" w:hanging="284"/>
        <w:jc w:val="both"/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 xml:space="preserve">W przypadku zaistnienia okoliczności uniemożliwiających lub zagrażających dalszej realizacji inwestycji </w:t>
      </w:r>
      <w:r w:rsidRPr="009372C7">
        <w:rPr>
          <w:rFonts w:ascii="Calibri" w:eastAsia="Times New Roman" w:hAnsi="Calibri" w:cs="Calibri"/>
          <w:spacing w:val="0"/>
          <w:sz w:val="22"/>
          <w:szCs w:val="22"/>
          <w:lang w:val="x-none"/>
        </w:rPr>
        <w:t>Przedsiębiorca</w:t>
      </w: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 xml:space="preserve"> zobowiązany jest niezwłocznie powiadomić o tym Beneficjenta oraz przedstawić wszelkie niezbędne informacje w tym zakresie. </w:t>
      </w:r>
    </w:p>
    <w:p w:rsidR="009372C7" w:rsidRPr="009372C7" w:rsidRDefault="009372C7" w:rsidP="00542C3F">
      <w:pPr>
        <w:numPr>
          <w:ilvl w:val="0"/>
          <w:numId w:val="10"/>
        </w:numPr>
        <w:tabs>
          <w:tab w:val="num" w:pos="426"/>
        </w:tabs>
        <w:autoSpaceDE/>
        <w:autoSpaceDN/>
        <w:adjustRightInd w:val="0"/>
        <w:spacing w:after="200" w:line="276" w:lineRule="auto"/>
        <w:ind w:left="709" w:hanging="284"/>
        <w:jc w:val="both"/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 xml:space="preserve">W przypadku zaistnienia okoliczności, o których mowa w ust. 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8</w:t>
      </w: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 xml:space="preserve">, Beneficjent może rozwiązać </w:t>
      </w:r>
      <w:r w:rsidRPr="009372C7">
        <w:rPr>
          <w:rFonts w:ascii="Calibri" w:eastAsia="Calibri" w:hAnsi="Calibri" w:cs="Calibri"/>
          <w:i/>
          <w:spacing w:val="0"/>
          <w:sz w:val="22"/>
          <w:szCs w:val="22"/>
          <w:lang w:val="x-none" w:eastAsia="en-US"/>
        </w:rPr>
        <w:t>Umowę</w:t>
      </w: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 xml:space="preserve"> zgodnie z § 7 ust. 2 i 3. </w:t>
      </w:r>
    </w:p>
    <w:p w:rsidR="009372C7" w:rsidRPr="009372C7" w:rsidRDefault="009372C7" w:rsidP="00542C3F">
      <w:pPr>
        <w:tabs>
          <w:tab w:val="left" w:pos="1418"/>
        </w:tabs>
        <w:autoSpaceDE/>
        <w:autoSpaceDN/>
        <w:spacing w:after="200"/>
        <w:ind w:left="357"/>
        <w:jc w:val="center"/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  <w:t>§ 4</w:t>
      </w:r>
    </w:p>
    <w:p w:rsidR="009372C7" w:rsidRPr="009372C7" w:rsidRDefault="009372C7" w:rsidP="00542C3F">
      <w:pPr>
        <w:tabs>
          <w:tab w:val="left" w:pos="1418"/>
        </w:tabs>
        <w:autoSpaceDE/>
        <w:autoSpaceDN/>
        <w:spacing w:after="200"/>
        <w:ind w:left="357"/>
        <w:jc w:val="center"/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  <w:t xml:space="preserve">Postanowienia szczegółowe dotyczące wypłaty i rozliczenia środków finansowych </w:t>
      </w:r>
      <w:r w:rsidR="00542C3F"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  <w:br/>
      </w:r>
      <w:r w:rsidRPr="009372C7"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  <w:t>na rozwój przedsiębiorczości</w:t>
      </w:r>
    </w:p>
    <w:p w:rsidR="009372C7" w:rsidRPr="009372C7" w:rsidRDefault="009372C7" w:rsidP="00542C3F">
      <w:pPr>
        <w:numPr>
          <w:ilvl w:val="0"/>
          <w:numId w:val="13"/>
        </w:numPr>
        <w:autoSpaceDE/>
        <w:autoSpaceDN/>
        <w:spacing w:line="276" w:lineRule="auto"/>
        <w:ind w:left="709" w:hanging="284"/>
        <w:contextualSpacing/>
        <w:jc w:val="both"/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 xml:space="preserve">Przedsiębiorca zobowiązuje się prowadzić działalność gospodarczą i realizować inwestycję, zgodnie z </w:t>
      </w:r>
      <w:r w:rsidRPr="009372C7">
        <w:rPr>
          <w:rFonts w:ascii="Calibri" w:eastAsia="Calibri" w:hAnsi="Calibri" w:cs="Calibri"/>
          <w:i/>
          <w:spacing w:val="0"/>
          <w:sz w:val="22"/>
          <w:szCs w:val="22"/>
          <w:lang w:val="x-none" w:eastAsia="en-US"/>
        </w:rPr>
        <w:t>Wnioskiem</w:t>
      </w: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 xml:space="preserve"> w zakresie zaakceptowanym przez uprawnionego przedstawiciela Beneficjenta, </w:t>
      </w:r>
      <w:r w:rsidR="00ED4008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br/>
      </w: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 xml:space="preserve">z najwyższym stopniem staranności, w sposób zapewniający uzyskanie jak najlepszych wyników </w:t>
      </w:r>
      <w:r w:rsidR="00ED4008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br/>
      </w: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 xml:space="preserve">i z dbałością wymaganą przez najlepszą praktykę w danej dziedzinie oraz zgodnie z niniejszą </w:t>
      </w:r>
      <w:r w:rsidRPr="009372C7">
        <w:rPr>
          <w:rFonts w:ascii="Calibri" w:eastAsia="Calibri" w:hAnsi="Calibri" w:cs="Calibri"/>
          <w:i/>
          <w:spacing w:val="0"/>
          <w:sz w:val="22"/>
          <w:szCs w:val="22"/>
          <w:lang w:val="x-none" w:eastAsia="en-US"/>
        </w:rPr>
        <w:t>Umową</w:t>
      </w:r>
      <w:r w:rsidRPr="009372C7">
        <w:rPr>
          <w:rFonts w:ascii="Calibri" w:eastAsia="Times New Roman" w:hAnsi="Calibri" w:cs="Calibri"/>
          <w:spacing w:val="0"/>
          <w:sz w:val="22"/>
          <w:szCs w:val="22"/>
          <w:lang w:val="x-none"/>
        </w:rPr>
        <w:t xml:space="preserve"> i </w:t>
      </w:r>
      <w:r w:rsidRPr="009372C7">
        <w:rPr>
          <w:rFonts w:ascii="Calibri" w:eastAsia="Times New Roman" w:hAnsi="Calibri" w:cs="Calibri"/>
          <w:i/>
          <w:spacing w:val="0"/>
          <w:sz w:val="22"/>
          <w:szCs w:val="22"/>
          <w:lang w:val="x-none"/>
        </w:rPr>
        <w:t>Harmonogramem rzeczowo- finansowym inwestycji</w:t>
      </w:r>
      <w:r w:rsidRPr="009372C7">
        <w:rPr>
          <w:rFonts w:ascii="Calibri" w:eastAsia="Times New Roman" w:hAnsi="Calibri" w:cs="Calibri"/>
          <w:spacing w:val="0"/>
          <w:sz w:val="22"/>
          <w:szCs w:val="22"/>
          <w:lang w:val="x-none"/>
        </w:rPr>
        <w:t xml:space="preserve">. </w:t>
      </w:r>
    </w:p>
    <w:p w:rsidR="009372C7" w:rsidRPr="009372C7" w:rsidRDefault="009372C7" w:rsidP="00542C3F">
      <w:pPr>
        <w:numPr>
          <w:ilvl w:val="0"/>
          <w:numId w:val="13"/>
        </w:numPr>
        <w:autoSpaceDE/>
        <w:autoSpaceDN/>
        <w:spacing w:line="276" w:lineRule="auto"/>
        <w:ind w:left="709" w:hanging="284"/>
        <w:contextualSpacing/>
        <w:jc w:val="both"/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>Rozliczenie środków polega na:</w:t>
      </w:r>
    </w:p>
    <w:p w:rsidR="009372C7" w:rsidRPr="009372C7" w:rsidRDefault="009372C7" w:rsidP="00ED4008">
      <w:pPr>
        <w:numPr>
          <w:ilvl w:val="0"/>
          <w:numId w:val="18"/>
        </w:numPr>
        <w:autoSpaceDE/>
        <w:autoSpaceDN/>
        <w:spacing w:line="276" w:lineRule="auto"/>
        <w:ind w:left="993" w:hanging="284"/>
        <w:contextualSpacing/>
        <w:jc w:val="both"/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lastRenderedPageBreak/>
        <w:t xml:space="preserve">ocenie zgodności realizacji inwestycji objętej dotacją, zgodnie z </w:t>
      </w:r>
      <w:r w:rsidRPr="009372C7">
        <w:rPr>
          <w:rFonts w:ascii="Calibri" w:eastAsia="Calibri" w:hAnsi="Calibri" w:cs="Calibri"/>
          <w:i/>
          <w:spacing w:val="0"/>
          <w:sz w:val="22"/>
          <w:szCs w:val="22"/>
          <w:lang w:val="x-none" w:eastAsia="en-US"/>
        </w:rPr>
        <w:t>biznesplanem</w:t>
      </w: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 xml:space="preserve"> i </w:t>
      </w:r>
      <w:r w:rsidRPr="009372C7">
        <w:rPr>
          <w:rFonts w:ascii="Calibri" w:eastAsia="Calibri" w:hAnsi="Calibri" w:cs="Calibri"/>
          <w:i/>
          <w:spacing w:val="0"/>
          <w:sz w:val="22"/>
          <w:szCs w:val="22"/>
          <w:lang w:val="x-none" w:eastAsia="en-US"/>
        </w:rPr>
        <w:t>Harmonogramem rzeczowo-finansowym</w:t>
      </w: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 xml:space="preserve">; </w:t>
      </w:r>
    </w:p>
    <w:p w:rsidR="009372C7" w:rsidRPr="009372C7" w:rsidRDefault="009372C7" w:rsidP="00ED4008">
      <w:pPr>
        <w:numPr>
          <w:ilvl w:val="0"/>
          <w:numId w:val="18"/>
        </w:numPr>
        <w:tabs>
          <w:tab w:val="left" w:pos="993"/>
        </w:tabs>
        <w:autoSpaceDE/>
        <w:autoSpaceDN/>
        <w:spacing w:line="276" w:lineRule="auto"/>
        <w:ind w:left="993" w:hanging="284"/>
        <w:contextualSpacing/>
        <w:jc w:val="both"/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 xml:space="preserve">złożeniu w terminie nie dłuższym niż 30 dni kalendarzowych, liczonych od dnia wskazanego </w:t>
      </w:r>
      <w:r w:rsidR="008853A9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br/>
      </w: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 xml:space="preserve">w § 3 ust. 2 </w:t>
      </w:r>
      <w:r w:rsidRPr="009372C7">
        <w:rPr>
          <w:rFonts w:ascii="Calibri" w:eastAsia="Calibri" w:hAnsi="Calibri" w:cs="Calibri"/>
          <w:i/>
          <w:spacing w:val="0"/>
          <w:sz w:val="22"/>
          <w:szCs w:val="22"/>
          <w:lang w:val="x-none" w:eastAsia="en-US"/>
        </w:rPr>
        <w:t xml:space="preserve">Zestawienia towarów i/lub usług, których zakup został dokonany ze środków na rozwój przedsiębiorczości </w:t>
      </w: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>zgodnie z Harmonogramem rzeczowo – finansowym inwestycji;</w:t>
      </w:r>
    </w:p>
    <w:p w:rsidR="009372C7" w:rsidRPr="009372C7" w:rsidRDefault="009372C7" w:rsidP="00ED4008">
      <w:pPr>
        <w:numPr>
          <w:ilvl w:val="0"/>
          <w:numId w:val="18"/>
        </w:numPr>
        <w:autoSpaceDE/>
        <w:autoSpaceDN/>
        <w:spacing w:line="276" w:lineRule="auto"/>
        <w:ind w:left="993" w:hanging="284"/>
        <w:contextualSpacing/>
        <w:jc w:val="both"/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 xml:space="preserve">poddaniu się kontroli na miejscu realizacji inwestycji w celu zbadania: </w:t>
      </w:r>
    </w:p>
    <w:p w:rsidR="009372C7" w:rsidRPr="009372C7" w:rsidRDefault="009372C7" w:rsidP="008853A9">
      <w:pPr>
        <w:numPr>
          <w:ilvl w:val="0"/>
          <w:numId w:val="17"/>
        </w:numPr>
        <w:autoSpaceDE/>
        <w:autoSpaceDN/>
        <w:spacing w:line="276" w:lineRule="auto"/>
        <w:ind w:left="1276" w:hanging="284"/>
        <w:contextualSpacing/>
        <w:jc w:val="both"/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 xml:space="preserve">czy inwestycja została zrealizowana zgodnie z </w:t>
      </w:r>
      <w:r w:rsidRPr="009372C7">
        <w:rPr>
          <w:rFonts w:ascii="Calibri" w:eastAsia="Calibri" w:hAnsi="Calibri" w:cs="Calibri"/>
          <w:i/>
          <w:spacing w:val="0"/>
          <w:sz w:val="22"/>
          <w:szCs w:val="22"/>
          <w:lang w:val="x-none" w:eastAsia="en-US"/>
        </w:rPr>
        <w:t>Wnioskiem o przyznanie środków finansowych na rozwój przedsiębiorczości</w:t>
      </w: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 xml:space="preserve">;  </w:t>
      </w:r>
    </w:p>
    <w:p w:rsidR="009372C7" w:rsidRPr="009372C7" w:rsidRDefault="009372C7" w:rsidP="008853A9">
      <w:pPr>
        <w:numPr>
          <w:ilvl w:val="0"/>
          <w:numId w:val="17"/>
        </w:numPr>
        <w:autoSpaceDE/>
        <w:autoSpaceDN/>
        <w:spacing w:line="276" w:lineRule="auto"/>
        <w:ind w:left="1276" w:hanging="284"/>
        <w:contextualSpacing/>
        <w:jc w:val="both"/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>czy Przedsiębiorca posiada sprzęty i/lub towary zakupione ze środków finansowych dotacji inwestycyjnej;</w:t>
      </w:r>
    </w:p>
    <w:p w:rsidR="009372C7" w:rsidRPr="009372C7" w:rsidRDefault="009372C7" w:rsidP="008853A9">
      <w:pPr>
        <w:numPr>
          <w:ilvl w:val="0"/>
          <w:numId w:val="17"/>
        </w:numPr>
        <w:autoSpaceDE/>
        <w:autoSpaceDN/>
        <w:spacing w:line="276" w:lineRule="auto"/>
        <w:ind w:left="1276" w:hanging="284"/>
        <w:contextualSpacing/>
        <w:jc w:val="both"/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 xml:space="preserve">czy Przedsiębiorca 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należycie </w:t>
      </w: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>wywiązuje się z obowiązku prowadzenia działalności gospodarczej;</w:t>
      </w:r>
    </w:p>
    <w:p w:rsidR="009372C7" w:rsidRPr="009372C7" w:rsidRDefault="009372C7" w:rsidP="008853A9">
      <w:pPr>
        <w:numPr>
          <w:ilvl w:val="0"/>
          <w:numId w:val="17"/>
        </w:numPr>
        <w:autoSpaceDE/>
        <w:autoSpaceDN/>
        <w:spacing w:line="276" w:lineRule="auto"/>
        <w:ind w:left="1276" w:hanging="284"/>
        <w:contextualSpacing/>
        <w:jc w:val="both"/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 xml:space="preserve">akceptacji przez Beneficjenta przekazanego przez Przedsiębiorcę </w:t>
      </w:r>
      <w:r w:rsidRPr="009372C7">
        <w:rPr>
          <w:rFonts w:ascii="Calibri" w:eastAsia="Calibri" w:hAnsi="Calibri" w:cs="Calibri"/>
          <w:i/>
          <w:spacing w:val="0"/>
          <w:sz w:val="22"/>
          <w:szCs w:val="22"/>
          <w:lang w:val="x-none" w:eastAsia="en-US"/>
        </w:rPr>
        <w:t>Zestawienia towarów i/</w:t>
      </w:r>
      <w:r w:rsidR="008853A9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 xml:space="preserve"> </w:t>
      </w:r>
      <w:r w:rsidRPr="009372C7">
        <w:rPr>
          <w:rFonts w:ascii="Calibri" w:eastAsia="Calibri" w:hAnsi="Calibri" w:cs="Calibri"/>
          <w:i/>
          <w:spacing w:val="0"/>
          <w:sz w:val="22"/>
          <w:szCs w:val="22"/>
          <w:lang w:val="x-none" w:eastAsia="en-US"/>
        </w:rPr>
        <w:t>lub usług</w:t>
      </w: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 xml:space="preserve">, potwierdzającego i uzasadniającego prawidłową realizację inwestycji, zgodnie </w:t>
      </w:r>
      <w:r w:rsidR="008853A9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br/>
      </w: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>z Harmonogramem rzeczowo-finansowym inwestycji</w:t>
      </w:r>
      <w:r w:rsidR="008853A9">
        <w:rPr>
          <w:rFonts w:ascii="Calibri" w:eastAsia="Calibri" w:hAnsi="Calibri" w:cs="Calibri"/>
          <w:spacing w:val="0"/>
          <w:sz w:val="22"/>
          <w:szCs w:val="22"/>
          <w:lang w:eastAsia="en-US"/>
        </w:rPr>
        <w:t>.</w:t>
      </w:r>
    </w:p>
    <w:p w:rsidR="009372C7" w:rsidRPr="009372C7" w:rsidRDefault="009372C7" w:rsidP="00542C3F">
      <w:pPr>
        <w:numPr>
          <w:ilvl w:val="0"/>
          <w:numId w:val="12"/>
        </w:numPr>
        <w:autoSpaceDE/>
        <w:autoSpaceDN/>
        <w:spacing w:line="276" w:lineRule="auto"/>
        <w:ind w:left="709" w:hanging="284"/>
        <w:contextualSpacing/>
        <w:jc w:val="both"/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>W przypadku stwierdzenia braków formalnych/</w:t>
      </w:r>
      <w:r w:rsidR="008853A9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>błędów/</w:t>
      </w:r>
      <w:r w:rsidR="008853A9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 xml:space="preserve">wydatków niekwalifikowalnych </w:t>
      </w:r>
      <w:r w:rsidR="008853A9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br/>
      </w: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>w złożonym zestawieniu, o którym mowa w ust. 2</w:t>
      </w:r>
      <w:r w:rsidR="008853A9">
        <w:rPr>
          <w:rFonts w:ascii="Calibri" w:eastAsia="Calibri" w:hAnsi="Calibri" w:cs="Calibri"/>
          <w:spacing w:val="0"/>
          <w:sz w:val="22"/>
          <w:szCs w:val="22"/>
          <w:lang w:eastAsia="en-US"/>
        </w:rPr>
        <w:t>,</w:t>
      </w: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 xml:space="preserve"> Beneficjent wezwie Przedsiębiorcę do jego uzupełnienia/</w:t>
      </w:r>
      <w:r w:rsidR="008853A9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>korekty lub złożenia dodatkowych wyjaśnień w wyznaczonym terminie.</w:t>
      </w:r>
    </w:p>
    <w:p w:rsidR="009372C7" w:rsidRPr="009372C7" w:rsidRDefault="009372C7" w:rsidP="00542C3F">
      <w:pPr>
        <w:numPr>
          <w:ilvl w:val="0"/>
          <w:numId w:val="12"/>
        </w:numPr>
        <w:autoSpaceDE/>
        <w:autoSpaceDN/>
        <w:spacing w:line="276" w:lineRule="auto"/>
        <w:ind w:left="709" w:hanging="284"/>
        <w:contextualSpacing/>
        <w:jc w:val="both"/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 xml:space="preserve">Niezłożenie przez </w:t>
      </w:r>
      <w:r w:rsidRPr="009372C7">
        <w:rPr>
          <w:rFonts w:ascii="Calibri" w:eastAsia="Times New Roman" w:hAnsi="Calibri" w:cs="Calibri"/>
          <w:spacing w:val="0"/>
          <w:sz w:val="22"/>
          <w:szCs w:val="22"/>
          <w:lang w:val="x-none"/>
        </w:rPr>
        <w:t>P</w:t>
      </w: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>rzedsiębiorcę wyjaśnień</w:t>
      </w:r>
      <w:r w:rsidRPr="009372C7">
        <w:rPr>
          <w:rFonts w:ascii="Calibri" w:eastAsia="Times New Roman" w:hAnsi="Calibri" w:cs="Calibri"/>
          <w:spacing w:val="0"/>
          <w:sz w:val="22"/>
          <w:szCs w:val="22"/>
          <w:lang w:val="x-none"/>
        </w:rPr>
        <w:t>/</w:t>
      </w:r>
      <w:r w:rsidR="008853A9">
        <w:rPr>
          <w:rFonts w:ascii="Calibri" w:eastAsia="Times New Roman" w:hAnsi="Calibri" w:cs="Calibri"/>
          <w:spacing w:val="0"/>
          <w:sz w:val="22"/>
          <w:szCs w:val="22"/>
        </w:rPr>
        <w:t xml:space="preserve"> </w:t>
      </w:r>
      <w:r w:rsidRPr="009372C7">
        <w:rPr>
          <w:rFonts w:ascii="Calibri" w:eastAsia="Times New Roman" w:hAnsi="Calibri" w:cs="Calibri"/>
          <w:spacing w:val="0"/>
          <w:sz w:val="22"/>
          <w:szCs w:val="22"/>
          <w:lang w:val="x-none"/>
        </w:rPr>
        <w:t>korekt</w:t>
      </w: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 xml:space="preserve">, o których mowa w ust. </w:t>
      </w:r>
      <w:r w:rsidRPr="009372C7">
        <w:rPr>
          <w:rFonts w:ascii="Calibri" w:eastAsia="Times New Roman" w:hAnsi="Calibri" w:cs="Calibri"/>
          <w:spacing w:val="0"/>
          <w:sz w:val="22"/>
          <w:szCs w:val="22"/>
          <w:lang w:val="x-none"/>
        </w:rPr>
        <w:t>3</w:t>
      </w: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 xml:space="preserve"> lub nieusunięcie braków – w terminie 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7</w:t>
      </w: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 xml:space="preserve"> dni kalendarzowych od otrzymania informacji w tym zakresie, powoduje uznanie wydatków za niekwalifikowalne i podlegające zwrotowi.</w:t>
      </w:r>
    </w:p>
    <w:p w:rsidR="009372C7" w:rsidRPr="009372C7" w:rsidRDefault="009372C7" w:rsidP="00542C3F">
      <w:pPr>
        <w:numPr>
          <w:ilvl w:val="0"/>
          <w:numId w:val="12"/>
        </w:numPr>
        <w:autoSpaceDE/>
        <w:autoSpaceDN/>
        <w:spacing w:line="276" w:lineRule="auto"/>
        <w:ind w:left="709" w:hanging="284"/>
        <w:contextualSpacing/>
        <w:jc w:val="both"/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>Przedsiębiorca zobowiązuje się do prowadzenia i utrzymania zarejestrowanej działalności gospodarczej (lub pozostania w członkostwie spółdzielni/</w:t>
      </w:r>
      <w:r w:rsidR="008853A9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>spółdzielni socjalnej) przez okres co najmniej 12 miesięcy liczonych od daty rozpoczęcia działalności gospodarczej określonej we wpisie do Centralnej Ewidencji i Informacji o Działalności Gospodarczej lub w Krajowym Rejestrze Sądowym.</w:t>
      </w:r>
    </w:p>
    <w:p w:rsidR="009372C7" w:rsidRPr="009372C7" w:rsidRDefault="009372C7" w:rsidP="00542C3F">
      <w:pPr>
        <w:numPr>
          <w:ilvl w:val="0"/>
          <w:numId w:val="12"/>
        </w:numPr>
        <w:autoSpaceDE/>
        <w:autoSpaceDN/>
        <w:spacing w:line="276" w:lineRule="auto"/>
        <w:ind w:left="709" w:hanging="284"/>
        <w:contextualSpacing/>
        <w:jc w:val="both"/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 xml:space="preserve">W razie naruszenia przez Przedsiębiorcę obowiązku prowadzenia działalności gospodarczej </w:t>
      </w:r>
      <w:r w:rsidR="008853A9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br/>
      </w: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 xml:space="preserve">(lub pozostawania w członkostwie spółdzielni/spółdzielni socjalnej) przez okres co najmniej </w:t>
      </w:r>
      <w:r w:rsidR="008853A9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br/>
      </w: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>12 miesięcy liczonych od  daty rozpoczęcia działalności gospodarczej określonej we wpisie do ewidencji działalności gospodarczej lub daty zarejestrowania w KRS Beneficjent może rozwiązać Umowę zgodnie z § 7 ust. 1,</w:t>
      </w:r>
      <w:r w:rsidR="008853A9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>2.</w:t>
      </w:r>
    </w:p>
    <w:p w:rsidR="009372C7" w:rsidRPr="009372C7" w:rsidRDefault="009372C7" w:rsidP="00542C3F">
      <w:pPr>
        <w:numPr>
          <w:ilvl w:val="0"/>
          <w:numId w:val="12"/>
        </w:numPr>
        <w:autoSpaceDE/>
        <w:autoSpaceDN/>
        <w:spacing w:line="276" w:lineRule="auto"/>
        <w:ind w:left="709" w:hanging="284"/>
        <w:contextualSpacing/>
        <w:jc w:val="both"/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</w:pPr>
      <w:r w:rsidRPr="009372C7">
        <w:rPr>
          <w:rFonts w:ascii="Calibri" w:eastAsia="Times New Roman" w:hAnsi="Calibri" w:cs="Calibri"/>
          <w:spacing w:val="0"/>
          <w:sz w:val="22"/>
          <w:szCs w:val="22"/>
          <w:lang w:val="x-none"/>
        </w:rPr>
        <w:t>Przedsiębiorca</w:t>
      </w: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 xml:space="preserve"> zobowiązany jest przedłożyć Beneficjentowi na jego żądanie i w terminie przez niego ustalonym dokumenty potwierdzające </w:t>
      </w:r>
      <w:r w:rsidRPr="009372C7">
        <w:rPr>
          <w:rFonts w:ascii="Calibri" w:eastAsia="Times New Roman" w:hAnsi="Calibri" w:cs="Calibri"/>
          <w:spacing w:val="0"/>
          <w:sz w:val="22"/>
          <w:szCs w:val="22"/>
          <w:lang w:val="x-none"/>
        </w:rPr>
        <w:t>fakt prowadzenia przez siebie działalności gospodarczej</w:t>
      </w: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 xml:space="preserve"> </w:t>
      </w:r>
      <w:r w:rsidR="008853A9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br/>
      </w: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 xml:space="preserve">np. w postaci oryginałów zaświadczenia z Urzędu Skarbowego, </w:t>
      </w:r>
      <w:r w:rsidRPr="009372C7">
        <w:rPr>
          <w:rFonts w:ascii="Calibri" w:eastAsia="Times New Roman" w:hAnsi="Calibri" w:cs="Calibri"/>
          <w:spacing w:val="0"/>
          <w:sz w:val="22"/>
          <w:szCs w:val="22"/>
          <w:lang w:val="x-none"/>
        </w:rPr>
        <w:t>ZUS oraz inne dokumenty księgowe finansowo-księgowe wskazane przez Beneficjenta, na podstawie których możliwe jest zweryfikowanie czy Przedsiębiorca prowadzi produkcję i/lub sprzedaż towarów i/lub świadczenie usług.</w:t>
      </w:r>
    </w:p>
    <w:p w:rsidR="009372C7" w:rsidRPr="009372C7" w:rsidRDefault="009372C7" w:rsidP="00542C3F">
      <w:pPr>
        <w:numPr>
          <w:ilvl w:val="0"/>
          <w:numId w:val="12"/>
        </w:numPr>
        <w:autoSpaceDE/>
        <w:autoSpaceDN/>
        <w:spacing w:line="276" w:lineRule="auto"/>
        <w:ind w:left="709" w:hanging="284"/>
        <w:contextualSpacing/>
        <w:jc w:val="both"/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 xml:space="preserve">Przedsiębiorca, który jest płatnikiem podatku VAT, zobowiązany jest do przeznaczenia całej kwoty wynikającej ze zwrotu podatku VAT dotyczącego wydatków dotacji na pokrycie innych wydatków związanych z prowadzoną działalnością gospodarczą. Przedsiębiorca zobowiązany jest do przedstawienia Beneficjentowi informacji </w:t>
      </w:r>
      <w:r w:rsidRPr="009372C7">
        <w:rPr>
          <w:rFonts w:ascii="Calibri" w:eastAsia="Times New Roman" w:hAnsi="Calibri" w:cs="Calibri"/>
          <w:spacing w:val="0"/>
          <w:sz w:val="22"/>
          <w:szCs w:val="22"/>
          <w:lang w:val="x-none"/>
        </w:rPr>
        <w:t>dotyczących</w:t>
      </w: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 xml:space="preserve"> przeznaczenia odzyskanego podatku VAT, zgodnie z zasadami określonymi przez Beneficjenta.  </w:t>
      </w:r>
    </w:p>
    <w:p w:rsidR="009372C7" w:rsidRPr="009372C7" w:rsidRDefault="009372C7" w:rsidP="00542C3F">
      <w:pPr>
        <w:numPr>
          <w:ilvl w:val="0"/>
          <w:numId w:val="12"/>
        </w:numPr>
        <w:autoSpaceDE/>
        <w:autoSpaceDN/>
        <w:spacing w:line="276" w:lineRule="auto"/>
        <w:ind w:left="709" w:hanging="284"/>
        <w:contextualSpacing/>
        <w:jc w:val="both"/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>Uczestnik projektu nie może zbyć środków trwałych zakupionych za środki otrzymanej dotacji przez okres 12 miesięcy od dnia rozpoczęcia działalności gospodarczej.</w:t>
      </w:r>
    </w:p>
    <w:p w:rsidR="009372C7" w:rsidRPr="009372C7" w:rsidRDefault="009372C7" w:rsidP="00542C3F">
      <w:pPr>
        <w:numPr>
          <w:ilvl w:val="0"/>
          <w:numId w:val="12"/>
        </w:numPr>
        <w:autoSpaceDE/>
        <w:autoSpaceDN/>
        <w:spacing w:line="276" w:lineRule="auto"/>
        <w:ind w:left="709" w:hanging="284"/>
        <w:contextualSpacing/>
        <w:jc w:val="both"/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</w:pPr>
      <w:r w:rsidRPr="009372C7">
        <w:rPr>
          <w:rFonts w:ascii="Calibri" w:eastAsia="Calibri" w:hAnsi="Calibri" w:cs="Arial"/>
          <w:spacing w:val="0"/>
          <w:sz w:val="22"/>
          <w:szCs w:val="22"/>
          <w:lang w:val="x-none" w:eastAsia="en-US"/>
        </w:rPr>
        <w:lastRenderedPageBreak/>
        <w:t xml:space="preserve">Środki finansowe na rozwój przedsiębiorczości mogą zostać przeznaczone wyłącznie na pokrycie wydatków związanych z: </w:t>
      </w:r>
    </w:p>
    <w:p w:rsidR="009372C7" w:rsidRPr="009372C7" w:rsidRDefault="009372C7" w:rsidP="00416146">
      <w:pPr>
        <w:numPr>
          <w:ilvl w:val="0"/>
          <w:numId w:val="20"/>
        </w:numPr>
        <w:autoSpaceDE/>
        <w:autoSpaceDN/>
        <w:spacing w:line="276" w:lineRule="auto"/>
        <w:ind w:left="993" w:hanging="284"/>
        <w:contextualSpacing/>
        <w:jc w:val="both"/>
        <w:rPr>
          <w:rFonts w:ascii="Calibri" w:eastAsia="Calibri" w:hAnsi="Calibri" w:cs="Arial"/>
          <w:spacing w:val="0"/>
          <w:sz w:val="22"/>
          <w:szCs w:val="22"/>
          <w:lang w:val="x-none" w:eastAsia="en-US"/>
        </w:rPr>
      </w:pPr>
      <w:r w:rsidRPr="009372C7">
        <w:rPr>
          <w:rFonts w:ascii="Calibri" w:eastAsia="Calibri" w:hAnsi="Calibri" w:cs="Arial"/>
          <w:spacing w:val="0"/>
          <w:sz w:val="22"/>
          <w:szCs w:val="22"/>
          <w:lang w:val="x-none" w:eastAsia="en-US"/>
        </w:rPr>
        <w:t xml:space="preserve">zakupem środków trwałych (w tym również środków transportu z wyłączeniem podmiotów prowadzących działalność w zakresie drogowego transportu towarów, do wysokości nie więcej niż 50% z ogółem wnioskowanej przez Uczestnika kwoty dofinansowania), </w:t>
      </w:r>
    </w:p>
    <w:p w:rsidR="009372C7" w:rsidRPr="009372C7" w:rsidRDefault="009372C7" w:rsidP="00416146">
      <w:pPr>
        <w:numPr>
          <w:ilvl w:val="0"/>
          <w:numId w:val="20"/>
        </w:numPr>
        <w:autoSpaceDE/>
        <w:autoSpaceDN/>
        <w:spacing w:line="276" w:lineRule="auto"/>
        <w:ind w:left="993" w:hanging="284"/>
        <w:contextualSpacing/>
        <w:jc w:val="both"/>
        <w:rPr>
          <w:rFonts w:ascii="Calibri" w:eastAsia="Calibri" w:hAnsi="Calibri" w:cs="Arial"/>
          <w:spacing w:val="0"/>
          <w:sz w:val="22"/>
          <w:szCs w:val="22"/>
          <w:lang w:val="x-none" w:eastAsia="en-US"/>
        </w:rPr>
      </w:pPr>
      <w:r w:rsidRPr="009372C7">
        <w:rPr>
          <w:rFonts w:ascii="Calibri" w:eastAsia="Calibri" w:hAnsi="Calibri" w:cs="Arial"/>
          <w:spacing w:val="0"/>
          <w:sz w:val="22"/>
          <w:szCs w:val="22"/>
          <w:lang w:val="x-none" w:eastAsia="en-US"/>
        </w:rPr>
        <w:t xml:space="preserve">zakupem oraz pozyskaniem wartości niematerialnych i prawnych, </w:t>
      </w:r>
    </w:p>
    <w:p w:rsidR="009372C7" w:rsidRPr="009372C7" w:rsidRDefault="009372C7" w:rsidP="00416146">
      <w:pPr>
        <w:numPr>
          <w:ilvl w:val="0"/>
          <w:numId w:val="20"/>
        </w:numPr>
        <w:autoSpaceDE/>
        <w:autoSpaceDN/>
        <w:spacing w:line="276" w:lineRule="auto"/>
        <w:ind w:left="993" w:hanging="284"/>
        <w:contextualSpacing/>
        <w:jc w:val="both"/>
        <w:rPr>
          <w:rFonts w:ascii="Calibri" w:eastAsia="Calibri" w:hAnsi="Calibri" w:cs="Arial"/>
          <w:spacing w:val="0"/>
          <w:sz w:val="22"/>
          <w:szCs w:val="22"/>
          <w:lang w:val="x-none" w:eastAsia="en-US"/>
        </w:rPr>
      </w:pPr>
      <w:r w:rsidRPr="009372C7">
        <w:rPr>
          <w:rFonts w:ascii="Calibri" w:eastAsia="Calibri" w:hAnsi="Calibri" w:cs="Arial"/>
          <w:spacing w:val="0"/>
          <w:sz w:val="22"/>
          <w:szCs w:val="22"/>
          <w:lang w:val="x-none" w:eastAsia="en-US"/>
        </w:rPr>
        <w:t xml:space="preserve">zakupem środków obrotowych, </w:t>
      </w:r>
    </w:p>
    <w:p w:rsidR="009372C7" w:rsidRPr="009372C7" w:rsidRDefault="009372C7" w:rsidP="00416146">
      <w:pPr>
        <w:numPr>
          <w:ilvl w:val="0"/>
          <w:numId w:val="20"/>
        </w:numPr>
        <w:autoSpaceDE/>
        <w:autoSpaceDN/>
        <w:spacing w:after="200" w:line="276" w:lineRule="auto"/>
        <w:ind w:left="993" w:hanging="284"/>
        <w:contextualSpacing/>
        <w:jc w:val="both"/>
        <w:rPr>
          <w:rFonts w:ascii="Calibri" w:eastAsia="Calibri" w:hAnsi="Calibri" w:cs="Arial"/>
          <w:spacing w:val="0"/>
          <w:sz w:val="22"/>
          <w:szCs w:val="22"/>
          <w:lang w:val="x-none" w:eastAsia="en-US"/>
        </w:rPr>
      </w:pPr>
      <w:r w:rsidRPr="009372C7">
        <w:rPr>
          <w:rFonts w:ascii="Calibri" w:eastAsia="Calibri" w:hAnsi="Calibri" w:cs="Arial"/>
          <w:spacing w:val="0"/>
          <w:sz w:val="22"/>
          <w:szCs w:val="22"/>
          <w:lang w:val="x-none" w:eastAsia="en-US"/>
        </w:rPr>
        <w:t xml:space="preserve">kosztami prac remontowych i budowlanych. </w:t>
      </w:r>
    </w:p>
    <w:p w:rsidR="009372C7" w:rsidRPr="009372C7" w:rsidRDefault="009372C7" w:rsidP="00416146">
      <w:pPr>
        <w:tabs>
          <w:tab w:val="left" w:pos="1418"/>
        </w:tabs>
        <w:autoSpaceDE/>
        <w:autoSpaceDN/>
        <w:spacing w:after="200"/>
        <w:ind w:firstLine="357"/>
        <w:jc w:val="center"/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  <w:t xml:space="preserve">§ 5 </w:t>
      </w:r>
    </w:p>
    <w:p w:rsidR="009372C7" w:rsidRPr="009372C7" w:rsidRDefault="009372C7" w:rsidP="00416146">
      <w:pPr>
        <w:tabs>
          <w:tab w:val="left" w:pos="1418"/>
        </w:tabs>
        <w:autoSpaceDE/>
        <w:autoSpaceDN/>
        <w:spacing w:after="200"/>
        <w:ind w:firstLine="357"/>
        <w:jc w:val="center"/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  <w:t>Obowiązki kontrolne/</w:t>
      </w:r>
      <w:r w:rsidR="00416146"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  <w:t xml:space="preserve"> </w:t>
      </w:r>
      <w:r w:rsidRPr="009372C7"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  <w:t>monitoringowe</w:t>
      </w:r>
    </w:p>
    <w:p w:rsidR="009372C7" w:rsidRPr="009372C7" w:rsidRDefault="009372C7" w:rsidP="00416146">
      <w:pPr>
        <w:numPr>
          <w:ilvl w:val="0"/>
          <w:numId w:val="9"/>
        </w:numPr>
        <w:tabs>
          <w:tab w:val="left" w:pos="426"/>
        </w:tabs>
        <w:suppressAutoHyphens/>
        <w:autoSpaceDE/>
        <w:autoSpaceDN/>
        <w:spacing w:line="276" w:lineRule="auto"/>
        <w:ind w:left="709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Obowiązek monitorowania i kontroli w zakresie prowadzenia działalności gospodarczej oraz prawidłowości wydatkowania przyznanych środków finansowych na rozwój przedsiębiorczości spoczywa na Beneficjencie. </w:t>
      </w:r>
    </w:p>
    <w:p w:rsidR="009372C7" w:rsidRPr="009372C7" w:rsidRDefault="009372C7" w:rsidP="00416146">
      <w:pPr>
        <w:numPr>
          <w:ilvl w:val="0"/>
          <w:numId w:val="9"/>
        </w:numPr>
        <w:tabs>
          <w:tab w:val="left" w:pos="426"/>
        </w:tabs>
        <w:suppressAutoHyphens/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9372C7">
        <w:rPr>
          <w:rFonts w:ascii="Calibri" w:eastAsia="Times New Roman" w:hAnsi="Calibri" w:cs="Calibri"/>
          <w:spacing w:val="0"/>
          <w:sz w:val="22"/>
          <w:szCs w:val="22"/>
        </w:rPr>
        <w:t xml:space="preserve">Przedsiębiorca jest zobowiązany poddać się kontroli i monitoringowi uprawnionych organów </w:t>
      </w:r>
      <w:r w:rsidR="00416146">
        <w:rPr>
          <w:rFonts w:ascii="Calibri" w:eastAsia="Times New Roman" w:hAnsi="Calibri" w:cs="Calibri"/>
          <w:spacing w:val="0"/>
          <w:sz w:val="22"/>
          <w:szCs w:val="22"/>
        </w:rPr>
        <w:br/>
      </w:r>
      <w:r w:rsidRPr="009372C7">
        <w:rPr>
          <w:rFonts w:ascii="Calibri" w:eastAsia="Times New Roman" w:hAnsi="Calibri" w:cs="Calibri"/>
          <w:spacing w:val="0"/>
          <w:sz w:val="22"/>
          <w:szCs w:val="22"/>
        </w:rPr>
        <w:t xml:space="preserve">w zakresie prawidłowości wydatkowania środków dotacji oraz w zakresie rozpoczęcia i prowadzenia działalności gospodarczej. Kontrola, o której mowa, może zostać przeprowadzona przez Beneficjenta w okresie 12 miesięcy opisanym w § 3 ust. 2. W uzasadnionych przypadkach możliwe jest wydłużenie tego terminu. </w:t>
      </w:r>
    </w:p>
    <w:p w:rsidR="009372C7" w:rsidRPr="009372C7" w:rsidRDefault="009372C7" w:rsidP="00416146">
      <w:pPr>
        <w:numPr>
          <w:ilvl w:val="0"/>
          <w:numId w:val="9"/>
        </w:numPr>
        <w:tabs>
          <w:tab w:val="left" w:pos="426"/>
        </w:tabs>
        <w:suppressAutoHyphens/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9372C7">
        <w:rPr>
          <w:rFonts w:ascii="Calibri" w:eastAsia="Times New Roman" w:hAnsi="Calibri" w:cs="Calibri"/>
          <w:spacing w:val="0"/>
          <w:sz w:val="22"/>
          <w:szCs w:val="22"/>
        </w:rPr>
        <w:t xml:space="preserve">Jeżeli na podstawie czynności kontrolnych/ monitoringowych przeprowadzonych przez uprawnione organy zostanie stwierdzone, że Przedsiębiorca: </w:t>
      </w:r>
    </w:p>
    <w:p w:rsidR="009372C7" w:rsidRPr="009372C7" w:rsidRDefault="009372C7" w:rsidP="00394BFE">
      <w:pPr>
        <w:numPr>
          <w:ilvl w:val="0"/>
          <w:numId w:val="19"/>
        </w:numPr>
        <w:tabs>
          <w:tab w:val="left" w:pos="426"/>
        </w:tabs>
        <w:suppressAutoHyphens/>
        <w:autoSpaceDE/>
        <w:autoSpaceDN/>
        <w:spacing w:line="276" w:lineRule="auto"/>
        <w:ind w:left="993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9372C7">
        <w:rPr>
          <w:rFonts w:ascii="Calibri" w:eastAsia="Times New Roman" w:hAnsi="Calibri" w:cs="Calibri"/>
          <w:spacing w:val="0"/>
          <w:sz w:val="22"/>
          <w:szCs w:val="22"/>
        </w:rPr>
        <w:t xml:space="preserve">nie prowadzi działalności </w:t>
      </w:r>
      <w:r w:rsidR="00394BFE" w:rsidRPr="009372C7">
        <w:rPr>
          <w:rFonts w:ascii="Calibri" w:eastAsia="Times New Roman" w:hAnsi="Calibri" w:cs="Calibri"/>
          <w:spacing w:val="0"/>
          <w:sz w:val="22"/>
          <w:szCs w:val="22"/>
        </w:rPr>
        <w:t>gospodarczej</w:t>
      </w:r>
      <w:r w:rsidRPr="009372C7">
        <w:rPr>
          <w:rFonts w:ascii="Calibri" w:eastAsia="Times New Roman" w:hAnsi="Calibri" w:cs="Calibri"/>
          <w:spacing w:val="0"/>
          <w:sz w:val="22"/>
          <w:szCs w:val="22"/>
        </w:rPr>
        <w:t xml:space="preserve"> lub</w:t>
      </w:r>
    </w:p>
    <w:p w:rsidR="009372C7" w:rsidRPr="009372C7" w:rsidRDefault="009372C7" w:rsidP="00394BFE">
      <w:pPr>
        <w:numPr>
          <w:ilvl w:val="0"/>
          <w:numId w:val="19"/>
        </w:numPr>
        <w:tabs>
          <w:tab w:val="left" w:pos="426"/>
        </w:tabs>
        <w:suppressAutoHyphens/>
        <w:autoSpaceDE/>
        <w:autoSpaceDN/>
        <w:spacing w:line="276" w:lineRule="auto"/>
        <w:ind w:left="993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9372C7">
        <w:rPr>
          <w:rFonts w:ascii="Calibri" w:eastAsia="Times New Roman" w:hAnsi="Calibri" w:cs="Calibri"/>
          <w:spacing w:val="0"/>
          <w:sz w:val="22"/>
          <w:szCs w:val="22"/>
        </w:rPr>
        <w:t>wykorzystał całość lub część dotacji niezgodnie z przeznaczeniem, bez zachowania odpowiednich procedur, lub</w:t>
      </w:r>
    </w:p>
    <w:p w:rsidR="009372C7" w:rsidRPr="009372C7" w:rsidRDefault="009372C7" w:rsidP="00394BFE">
      <w:pPr>
        <w:numPr>
          <w:ilvl w:val="0"/>
          <w:numId w:val="19"/>
        </w:numPr>
        <w:tabs>
          <w:tab w:val="left" w:pos="426"/>
        </w:tabs>
        <w:suppressAutoHyphens/>
        <w:autoSpaceDE/>
        <w:autoSpaceDN/>
        <w:spacing w:line="276" w:lineRule="auto"/>
        <w:ind w:left="993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9372C7">
        <w:rPr>
          <w:rFonts w:ascii="Calibri" w:eastAsia="Times New Roman" w:hAnsi="Calibri" w:cs="Calibri"/>
          <w:spacing w:val="0"/>
          <w:sz w:val="22"/>
          <w:szCs w:val="22"/>
        </w:rPr>
        <w:t xml:space="preserve">pobrał całość albo część dotacji w sposób nienależny lub w nadmiernej wysokości, lub </w:t>
      </w:r>
    </w:p>
    <w:p w:rsidR="009372C7" w:rsidRPr="009372C7" w:rsidRDefault="009372C7" w:rsidP="00394BFE">
      <w:pPr>
        <w:numPr>
          <w:ilvl w:val="0"/>
          <w:numId w:val="19"/>
        </w:numPr>
        <w:tabs>
          <w:tab w:val="left" w:pos="426"/>
        </w:tabs>
        <w:suppressAutoHyphens/>
        <w:autoSpaceDE/>
        <w:autoSpaceDN/>
        <w:spacing w:line="276" w:lineRule="auto"/>
        <w:ind w:left="993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9372C7">
        <w:rPr>
          <w:rFonts w:ascii="Calibri" w:eastAsia="Times New Roman" w:hAnsi="Calibri" w:cs="Calibri"/>
          <w:spacing w:val="0"/>
          <w:sz w:val="22"/>
          <w:szCs w:val="22"/>
        </w:rPr>
        <w:t>nie posiada sprzętu, który wykazał w dokumentach przedstawionych do rozliczenia,</w:t>
      </w:r>
    </w:p>
    <w:p w:rsidR="009372C7" w:rsidRPr="009372C7" w:rsidRDefault="009372C7" w:rsidP="00394BFE">
      <w:pPr>
        <w:numPr>
          <w:ilvl w:val="0"/>
          <w:numId w:val="19"/>
        </w:numPr>
        <w:tabs>
          <w:tab w:val="left" w:pos="426"/>
        </w:tabs>
        <w:suppressAutoHyphens/>
        <w:autoSpaceDE/>
        <w:autoSpaceDN/>
        <w:spacing w:line="276" w:lineRule="auto"/>
        <w:ind w:left="993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9372C7">
        <w:rPr>
          <w:rFonts w:ascii="Calibri" w:eastAsia="Times New Roman" w:hAnsi="Calibri" w:cs="Calibri"/>
          <w:spacing w:val="0"/>
          <w:sz w:val="22"/>
          <w:szCs w:val="22"/>
        </w:rPr>
        <w:t>przedstawił nieprawdziwe dane w dokumentach w celu uzyskania korzyści finansowej w postaci środków finansowych na rozwój przedsiębiorczości,</w:t>
      </w:r>
    </w:p>
    <w:p w:rsidR="009372C7" w:rsidRPr="009372C7" w:rsidRDefault="00394BFE" w:rsidP="00394BFE">
      <w:pPr>
        <w:tabs>
          <w:tab w:val="left" w:pos="426"/>
        </w:tabs>
        <w:suppressAutoHyphens/>
        <w:autoSpaceDE/>
        <w:autoSpaceDN/>
        <w:spacing w:line="276" w:lineRule="auto"/>
        <w:ind w:left="709" w:hanging="283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>
        <w:rPr>
          <w:rFonts w:ascii="Calibri" w:eastAsia="Times New Roman" w:hAnsi="Calibri" w:cs="Calibri"/>
          <w:spacing w:val="0"/>
          <w:sz w:val="22"/>
          <w:szCs w:val="22"/>
        </w:rPr>
        <w:tab/>
      </w:r>
      <w:r w:rsidR="009372C7" w:rsidRPr="009372C7">
        <w:rPr>
          <w:rFonts w:ascii="Calibri" w:eastAsia="Times New Roman" w:hAnsi="Calibri" w:cs="Calibri"/>
          <w:spacing w:val="0"/>
          <w:sz w:val="22"/>
          <w:szCs w:val="22"/>
        </w:rPr>
        <w:t xml:space="preserve">zobowiązany jest do zwrotu tych środków odpowiednio w całości lub w części wraz z odsetkami </w:t>
      </w:r>
      <w:r>
        <w:rPr>
          <w:rFonts w:ascii="Calibri" w:eastAsia="Times New Roman" w:hAnsi="Calibri" w:cs="Calibri"/>
          <w:spacing w:val="0"/>
          <w:sz w:val="22"/>
          <w:szCs w:val="22"/>
        </w:rPr>
        <w:br/>
      </w:r>
      <w:r w:rsidR="009372C7" w:rsidRPr="009372C7">
        <w:rPr>
          <w:rFonts w:ascii="Calibri" w:eastAsia="Times New Roman" w:hAnsi="Calibri" w:cs="Calibri"/>
          <w:spacing w:val="0"/>
          <w:sz w:val="22"/>
          <w:szCs w:val="22"/>
        </w:rPr>
        <w:t>w wysokości określonej jak dla zaległości podatkowych, (od dnia przekazania nieprawidłowo wykorzystanej lub pobranej dotacji), w terminie i na rachunek wskazany przez Beneficjenta.</w:t>
      </w:r>
    </w:p>
    <w:p w:rsidR="009372C7" w:rsidRPr="009372C7" w:rsidRDefault="009372C7" w:rsidP="00416146">
      <w:pPr>
        <w:numPr>
          <w:ilvl w:val="0"/>
          <w:numId w:val="9"/>
        </w:numPr>
        <w:tabs>
          <w:tab w:val="num" w:pos="426"/>
        </w:tabs>
        <w:suppressAutoHyphens/>
        <w:autoSpaceDE/>
        <w:autoSpaceDN/>
        <w:spacing w:line="276" w:lineRule="auto"/>
        <w:ind w:left="709" w:hanging="284"/>
        <w:jc w:val="both"/>
        <w:rPr>
          <w:rFonts w:ascii="Calibri" w:eastAsia="Calibri" w:hAnsi="Calibri" w:cs="Times New Roman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Times New Roman"/>
          <w:spacing w:val="0"/>
          <w:sz w:val="22"/>
          <w:szCs w:val="22"/>
          <w:lang w:eastAsia="en-US"/>
        </w:rPr>
        <w:t xml:space="preserve">Przedsiębiorca zobowiązany jest posiadać sprzęt i wyposażenie zakupione z otrzymanych środków. W przypadku, gdy w ramach kontroli stwierdzone zostanie, iż przedsiębiorca nie posiada towarów, które nabył w celu zużycia w ramach prowadzonej działalności gospodarczej (np. materiały zużywane w celu świadczenia usług) lub w celu dalszej sprzedaży, przedsiębiorca powinien wykazać przychód z tytułu świadczonych usług lub sprzedaży towarów lub w inny sposób uzasadnić fakt nieposiadania zakupionych towarów. </w:t>
      </w:r>
    </w:p>
    <w:p w:rsidR="009372C7" w:rsidRPr="009372C7" w:rsidRDefault="009372C7" w:rsidP="00416146">
      <w:pPr>
        <w:numPr>
          <w:ilvl w:val="0"/>
          <w:numId w:val="9"/>
        </w:numPr>
        <w:tabs>
          <w:tab w:val="num" w:pos="426"/>
        </w:tabs>
        <w:suppressAutoHyphens/>
        <w:autoSpaceDE/>
        <w:autoSpaceDN/>
        <w:spacing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9372C7">
        <w:rPr>
          <w:rFonts w:ascii="Calibri" w:eastAsia="Calibri" w:hAnsi="Calibri" w:cs="Times New Roman"/>
          <w:spacing w:val="0"/>
          <w:sz w:val="22"/>
          <w:szCs w:val="22"/>
          <w:lang w:eastAsia="en-US"/>
        </w:rPr>
        <w:t>Przedsiębiorca zobowiązany jest niezwłocznie powiadomić Beneficjenta o wszelkich</w:t>
      </w:r>
      <w:r w:rsidRPr="009372C7">
        <w:rPr>
          <w:rFonts w:ascii="Calibri" w:eastAsia="Times New Roman" w:hAnsi="Calibri" w:cs="Calibri"/>
          <w:spacing w:val="0"/>
          <w:sz w:val="22"/>
          <w:szCs w:val="22"/>
        </w:rPr>
        <w:t xml:space="preserve"> okolicznościach mogących zakłócić lub opóźnić prawidłowe prowadzenie działalności i realizację wydatków </w:t>
      </w:r>
      <w:r w:rsidR="00394BFE">
        <w:rPr>
          <w:rFonts w:ascii="Calibri" w:eastAsia="Times New Roman" w:hAnsi="Calibri" w:cs="Calibri"/>
          <w:spacing w:val="0"/>
          <w:sz w:val="22"/>
          <w:szCs w:val="22"/>
        </w:rPr>
        <w:br/>
      </w:r>
      <w:r w:rsidRPr="009372C7">
        <w:rPr>
          <w:rFonts w:ascii="Calibri" w:eastAsia="Times New Roman" w:hAnsi="Calibri" w:cs="Calibri"/>
          <w:spacing w:val="0"/>
          <w:sz w:val="22"/>
          <w:szCs w:val="22"/>
        </w:rPr>
        <w:t>na rozwój przedsiębiorczości.</w:t>
      </w:r>
    </w:p>
    <w:p w:rsidR="009372C7" w:rsidRPr="009372C7" w:rsidRDefault="009372C7" w:rsidP="00394BFE">
      <w:pPr>
        <w:numPr>
          <w:ilvl w:val="0"/>
          <w:numId w:val="9"/>
        </w:numPr>
        <w:tabs>
          <w:tab w:val="num" w:pos="426"/>
        </w:tabs>
        <w:suppressAutoHyphens/>
        <w:autoSpaceDE/>
        <w:autoSpaceDN/>
        <w:spacing w:after="200" w:line="276" w:lineRule="auto"/>
        <w:ind w:left="709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9372C7">
        <w:rPr>
          <w:rFonts w:ascii="Calibri" w:eastAsia="Calibri" w:hAnsi="Calibri" w:cs="Times New Roman"/>
          <w:spacing w:val="0"/>
          <w:sz w:val="22"/>
          <w:szCs w:val="22"/>
          <w:lang w:eastAsia="en-US"/>
        </w:rPr>
        <w:t>Przedsiębiorca po upływie 12 miesięcy od dnia rozpoczęcia działalności gospodarczej, zobowiązany jest dostarczyć Beneficjentowi zaświadczenie z Zakładu Ubezpieczeń Społecznych o niezaleganiu ze składkami ZUS oraz zaświadczenie z Urzędu Skarbowego o niezaleganiu z podatkami.</w:t>
      </w:r>
    </w:p>
    <w:p w:rsidR="009372C7" w:rsidRPr="009372C7" w:rsidRDefault="009372C7" w:rsidP="00394BFE">
      <w:pPr>
        <w:autoSpaceDE/>
        <w:autoSpaceDN/>
        <w:spacing w:after="200"/>
        <w:jc w:val="center"/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  <w:t>§ 6</w:t>
      </w:r>
    </w:p>
    <w:p w:rsidR="009372C7" w:rsidRPr="009372C7" w:rsidRDefault="009372C7" w:rsidP="00394BFE">
      <w:pPr>
        <w:autoSpaceDE/>
        <w:autoSpaceDN/>
        <w:spacing w:after="200"/>
        <w:jc w:val="center"/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  <w:lastRenderedPageBreak/>
        <w:t>Zmiana umowy</w:t>
      </w:r>
    </w:p>
    <w:p w:rsidR="009372C7" w:rsidRPr="009372C7" w:rsidRDefault="009372C7" w:rsidP="00394BFE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autoSpaceDE/>
        <w:autoSpaceDN/>
        <w:spacing w:line="276" w:lineRule="auto"/>
        <w:ind w:left="709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Wszelkie zmiany </w:t>
      </w:r>
      <w:r w:rsidRPr="009372C7">
        <w:rPr>
          <w:rFonts w:ascii="Calibri" w:eastAsia="Times New Roman" w:hAnsi="Calibri" w:cs="Calibri"/>
          <w:spacing w:val="0"/>
          <w:sz w:val="22"/>
          <w:szCs w:val="22"/>
        </w:rPr>
        <w:t xml:space="preserve">niniejszej </w:t>
      </w:r>
      <w:r w:rsidRPr="009372C7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>Umowy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, wymagają aneksu w formie pisemnej, pod rygorem nieważności, z zastrzeżeniem ust.</w:t>
      </w:r>
      <w:r w:rsidRPr="009372C7">
        <w:rPr>
          <w:rFonts w:ascii="Calibri" w:eastAsia="Times New Roman" w:hAnsi="Calibri" w:cs="Calibri"/>
          <w:spacing w:val="0"/>
          <w:sz w:val="22"/>
          <w:szCs w:val="22"/>
        </w:rPr>
        <w:t xml:space="preserve"> 5 oraz § 2 ust. 3. Beneficjent może odmówić wyrażenia zgody </w:t>
      </w:r>
      <w:r w:rsidR="00394BFE">
        <w:rPr>
          <w:rFonts w:ascii="Calibri" w:eastAsia="Times New Roman" w:hAnsi="Calibri" w:cs="Calibri"/>
          <w:spacing w:val="0"/>
          <w:sz w:val="22"/>
          <w:szCs w:val="22"/>
        </w:rPr>
        <w:br/>
      </w:r>
      <w:r w:rsidRPr="009372C7">
        <w:rPr>
          <w:rFonts w:ascii="Calibri" w:eastAsia="Times New Roman" w:hAnsi="Calibri" w:cs="Calibri"/>
          <w:spacing w:val="0"/>
          <w:sz w:val="22"/>
          <w:szCs w:val="22"/>
        </w:rPr>
        <w:t xml:space="preserve">na dokonanie zmian w niniejszej </w:t>
      </w:r>
      <w:r w:rsidRPr="009372C7">
        <w:rPr>
          <w:rFonts w:ascii="Calibri" w:eastAsia="Times New Roman" w:hAnsi="Calibri" w:cs="Calibri"/>
          <w:i/>
          <w:spacing w:val="0"/>
          <w:sz w:val="22"/>
          <w:szCs w:val="22"/>
        </w:rPr>
        <w:t>Umowie</w:t>
      </w:r>
      <w:r w:rsidRPr="009372C7">
        <w:rPr>
          <w:rFonts w:ascii="Calibri" w:eastAsia="Times New Roman" w:hAnsi="Calibri" w:cs="Calibri"/>
          <w:spacing w:val="0"/>
          <w:sz w:val="22"/>
          <w:szCs w:val="22"/>
        </w:rPr>
        <w:t xml:space="preserve">, jeśli zmiana niniejszej </w:t>
      </w:r>
      <w:r w:rsidRPr="009372C7">
        <w:rPr>
          <w:rFonts w:ascii="Calibri" w:eastAsia="Times New Roman" w:hAnsi="Calibri" w:cs="Calibri"/>
          <w:i/>
          <w:spacing w:val="0"/>
          <w:sz w:val="22"/>
          <w:szCs w:val="22"/>
        </w:rPr>
        <w:t>Umowy</w:t>
      </w:r>
      <w:r w:rsidRPr="009372C7">
        <w:rPr>
          <w:rFonts w:ascii="Calibri" w:eastAsia="Times New Roman" w:hAnsi="Calibri" w:cs="Calibri"/>
          <w:spacing w:val="0"/>
          <w:sz w:val="22"/>
          <w:szCs w:val="22"/>
        </w:rPr>
        <w:t xml:space="preserve"> będzie wynikała </w:t>
      </w:r>
      <w:r w:rsidR="00394BFE">
        <w:rPr>
          <w:rFonts w:ascii="Calibri" w:eastAsia="Times New Roman" w:hAnsi="Calibri" w:cs="Calibri"/>
          <w:spacing w:val="0"/>
          <w:sz w:val="22"/>
          <w:szCs w:val="22"/>
        </w:rPr>
        <w:br/>
      </w:r>
      <w:r w:rsidRPr="009372C7">
        <w:rPr>
          <w:rFonts w:ascii="Calibri" w:eastAsia="Times New Roman" w:hAnsi="Calibri" w:cs="Calibri"/>
          <w:spacing w:val="0"/>
          <w:sz w:val="22"/>
          <w:szCs w:val="22"/>
        </w:rPr>
        <w:t>z niewykonania lub nienależytego wykonania przez Przedsiębiorcę jego obowiązków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.</w:t>
      </w:r>
    </w:p>
    <w:p w:rsidR="009372C7" w:rsidRPr="009372C7" w:rsidRDefault="009372C7" w:rsidP="00394BFE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autoSpaceDE/>
        <w:autoSpaceDN/>
        <w:spacing w:line="276" w:lineRule="auto"/>
        <w:ind w:left="709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Wniosek o zmianę </w:t>
      </w:r>
      <w:r w:rsidRPr="009372C7">
        <w:rPr>
          <w:rFonts w:ascii="Calibri" w:eastAsia="Times New Roman" w:hAnsi="Calibri" w:cs="Calibri"/>
          <w:spacing w:val="0"/>
          <w:sz w:val="22"/>
          <w:szCs w:val="22"/>
        </w:rPr>
        <w:t xml:space="preserve">niniejszej </w:t>
      </w:r>
      <w:r w:rsidRPr="009372C7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>Umowy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Pr="009372C7">
        <w:rPr>
          <w:rFonts w:ascii="Calibri" w:eastAsia="Times New Roman" w:hAnsi="Calibri" w:cs="Calibri"/>
          <w:spacing w:val="0"/>
          <w:sz w:val="22"/>
          <w:szCs w:val="22"/>
        </w:rPr>
        <w:t>P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rzedsiębiorca, musi przedstawić Beneficjentowi nie później niż w terminie 15 dni przed dniem, w którym zmiana ta powinna wejść w życie. </w:t>
      </w:r>
      <w:r w:rsidRPr="009372C7">
        <w:rPr>
          <w:rFonts w:ascii="Calibri" w:eastAsia="Times New Roman" w:hAnsi="Calibri" w:cs="Calibri"/>
          <w:spacing w:val="0"/>
          <w:sz w:val="22"/>
          <w:szCs w:val="22"/>
        </w:rPr>
        <w:t>W uzasadnionych przypadkach Beneficjent może skrócić okres, o którym mowa w zdaniu poprzednim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.</w:t>
      </w:r>
    </w:p>
    <w:p w:rsidR="009372C7" w:rsidRPr="009372C7" w:rsidRDefault="009372C7" w:rsidP="00394BFE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autoSpaceDE/>
        <w:autoSpaceDN/>
        <w:spacing w:line="276" w:lineRule="auto"/>
        <w:ind w:left="709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Zasada, o której mowa w ust. 2, nie dotyczy sytuacji, gdy niezachowanie terminu, o którym mowa </w:t>
      </w:r>
      <w:r w:rsidR="00CA4AF5">
        <w:rPr>
          <w:rFonts w:ascii="Calibri" w:eastAsia="Calibri" w:hAnsi="Calibri" w:cs="Calibri"/>
          <w:spacing w:val="0"/>
          <w:sz w:val="22"/>
          <w:szCs w:val="22"/>
          <w:lang w:eastAsia="en-US"/>
        </w:rPr>
        <w:br/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w ust. 2 nastąpi z przyczyn niezależnych od Przedsiębiorcy.</w:t>
      </w:r>
    </w:p>
    <w:p w:rsidR="009372C7" w:rsidRPr="009372C7" w:rsidRDefault="009372C7" w:rsidP="00394BFE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autoSpaceDE/>
        <w:autoSpaceDN/>
        <w:spacing w:line="276" w:lineRule="auto"/>
        <w:ind w:left="709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Zmiany dotyczące Biznesplanu i/ lub Harmonogramu rzeczowo – finansowego inwestycji, </w:t>
      </w:r>
      <w:r w:rsidR="00CA4AF5">
        <w:rPr>
          <w:rFonts w:ascii="Calibri" w:eastAsia="Calibri" w:hAnsi="Calibri" w:cs="Calibri"/>
          <w:spacing w:val="0"/>
          <w:sz w:val="22"/>
          <w:szCs w:val="22"/>
          <w:lang w:eastAsia="en-US"/>
        </w:rPr>
        <w:br/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w szczególności w zakresie towarów i/ lub usług przewidzianych do zakupu, ich parametrów technicznych lub jakościowych oraz wartości jednostkowych wymagają zgody Beneficjenta. Beneficjent pisemnie informuje </w:t>
      </w:r>
      <w:r w:rsidRPr="009372C7">
        <w:rPr>
          <w:rFonts w:ascii="Calibri" w:eastAsia="Times New Roman" w:hAnsi="Calibri" w:cs="Calibri"/>
          <w:spacing w:val="0"/>
          <w:sz w:val="22"/>
          <w:szCs w:val="22"/>
        </w:rPr>
        <w:t>P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rzedsiębiorcę o decyzji dotyczącej zatwierdzenia lub odrzucenia wnioskowanych zmian w terminie</w:t>
      </w:r>
      <w:r w:rsidRPr="009372C7">
        <w:rPr>
          <w:rFonts w:ascii="Calibri" w:eastAsia="Times New Roman" w:hAnsi="Calibri" w:cs="Calibri"/>
          <w:spacing w:val="0"/>
          <w:sz w:val="22"/>
          <w:szCs w:val="22"/>
        </w:rPr>
        <w:t xml:space="preserve"> 15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dni od złożenia wniosku o zmiany przez Przedsiębiorcę.</w:t>
      </w:r>
    </w:p>
    <w:p w:rsidR="009372C7" w:rsidRPr="009372C7" w:rsidRDefault="009372C7" w:rsidP="00394BFE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autoSpaceDE/>
        <w:autoSpaceDN/>
        <w:spacing w:line="276" w:lineRule="auto"/>
        <w:ind w:left="709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Zmiany treści dokumentów stanowiących załączniki do niniejszej Umowy nie wymagają sporządzenia aneksu do niniejszej Umowy, z zastrzeżeniem ust. 7.</w:t>
      </w:r>
    </w:p>
    <w:p w:rsidR="009372C7" w:rsidRPr="009372C7" w:rsidRDefault="009372C7" w:rsidP="00394BFE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autoSpaceDE/>
        <w:autoSpaceDN/>
        <w:spacing w:line="276" w:lineRule="auto"/>
        <w:ind w:left="709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Obowiązki i prawa wynikające z </w:t>
      </w:r>
      <w:r w:rsidRPr="009372C7">
        <w:rPr>
          <w:rFonts w:ascii="Calibri" w:eastAsia="Times New Roman" w:hAnsi="Calibri" w:cs="Calibri"/>
          <w:spacing w:val="0"/>
          <w:sz w:val="22"/>
          <w:szCs w:val="22"/>
        </w:rPr>
        <w:t xml:space="preserve">niniejszej </w:t>
      </w:r>
      <w:r w:rsidRPr="009372C7">
        <w:rPr>
          <w:rFonts w:ascii="Calibri" w:eastAsia="Times New Roman" w:hAnsi="Calibri" w:cs="Calibri"/>
          <w:i/>
          <w:spacing w:val="0"/>
          <w:sz w:val="22"/>
          <w:szCs w:val="22"/>
        </w:rPr>
        <w:t>Umowy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oraz związane z nią płatności nie mogą być przenoszone na rzecz osoby trzeciej. </w:t>
      </w:r>
    </w:p>
    <w:p w:rsidR="009372C7" w:rsidRPr="009372C7" w:rsidRDefault="009372C7" w:rsidP="00CA4AF5">
      <w:pPr>
        <w:numPr>
          <w:ilvl w:val="0"/>
          <w:numId w:val="8"/>
        </w:numPr>
        <w:tabs>
          <w:tab w:val="clear" w:pos="720"/>
          <w:tab w:val="left" w:pos="426"/>
        </w:tabs>
        <w:suppressAutoHyphens/>
        <w:autoSpaceDE/>
        <w:autoSpaceDN/>
        <w:spacing w:after="200" w:line="276" w:lineRule="auto"/>
        <w:ind w:left="709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W przypadku, gdy całkowita kwota wydatków inwestycyjnych poniesionych przez Przedsiębiorcę nie przekroczy kwoty zaliczki określonej w § 2 ust. 1 niniejszej </w:t>
      </w:r>
      <w:r w:rsidRPr="009372C7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>Umowy,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Przedsiębiorca jest zobowiązany zwrócić na konto Beneficjenta niewykorzystaną część środków.</w:t>
      </w:r>
    </w:p>
    <w:p w:rsidR="009372C7" w:rsidRPr="009372C7" w:rsidRDefault="009372C7" w:rsidP="00CA4AF5">
      <w:pPr>
        <w:autoSpaceDE/>
        <w:autoSpaceDN/>
        <w:spacing w:after="200"/>
        <w:jc w:val="center"/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  <w:t xml:space="preserve">§ 7 </w:t>
      </w:r>
    </w:p>
    <w:p w:rsidR="009372C7" w:rsidRPr="009372C7" w:rsidRDefault="009372C7" w:rsidP="00CA4AF5">
      <w:pPr>
        <w:autoSpaceDE/>
        <w:autoSpaceDN/>
        <w:spacing w:after="200"/>
        <w:jc w:val="center"/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b/>
          <w:spacing w:val="0"/>
          <w:sz w:val="22"/>
          <w:szCs w:val="22"/>
          <w:lang w:eastAsia="en-US"/>
        </w:rPr>
        <w:t>Rozwiązanie umowy</w:t>
      </w:r>
    </w:p>
    <w:p w:rsidR="009372C7" w:rsidRPr="009372C7" w:rsidRDefault="009372C7" w:rsidP="00CA4AF5">
      <w:pPr>
        <w:numPr>
          <w:ilvl w:val="0"/>
          <w:numId w:val="11"/>
        </w:numPr>
        <w:tabs>
          <w:tab w:val="left" w:pos="0"/>
          <w:tab w:val="num" w:pos="426"/>
        </w:tabs>
        <w:suppressAutoHyphens/>
        <w:autoSpaceDE/>
        <w:autoSpaceDN/>
        <w:spacing w:line="276" w:lineRule="auto"/>
        <w:ind w:left="709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Przedsiębiorca może rozwiązać </w:t>
      </w:r>
      <w:r w:rsidRPr="009372C7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>Umowę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bez wypowiedzenia w każdym momencie, z zastrzeżeniem ust. 3.</w:t>
      </w:r>
    </w:p>
    <w:p w:rsidR="009372C7" w:rsidRPr="009372C7" w:rsidRDefault="009372C7" w:rsidP="00CA4AF5">
      <w:pPr>
        <w:numPr>
          <w:ilvl w:val="0"/>
          <w:numId w:val="11"/>
        </w:numPr>
        <w:tabs>
          <w:tab w:val="left" w:pos="-3240"/>
          <w:tab w:val="num" w:pos="426"/>
        </w:tabs>
        <w:suppressAutoHyphens/>
        <w:autoSpaceDE/>
        <w:autoSpaceDN/>
        <w:spacing w:line="276" w:lineRule="auto"/>
        <w:ind w:left="709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Beneficjent może wypowiedzieć </w:t>
      </w:r>
      <w:r w:rsidRPr="009372C7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>Umowę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ze skutkiem natychmiastowym i bez wypłaty jakichkolwiek odszkodowań, gdy </w:t>
      </w:r>
      <w:r w:rsidRPr="009372C7">
        <w:rPr>
          <w:rFonts w:ascii="Calibri" w:eastAsia="Times New Roman" w:hAnsi="Calibri" w:cs="Calibri"/>
          <w:spacing w:val="0"/>
          <w:sz w:val="22"/>
          <w:szCs w:val="22"/>
        </w:rPr>
        <w:t>P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rzedsiębiorca:</w:t>
      </w:r>
    </w:p>
    <w:p w:rsidR="009372C7" w:rsidRPr="009372C7" w:rsidRDefault="009372C7" w:rsidP="00C11D1A">
      <w:pPr>
        <w:numPr>
          <w:ilvl w:val="1"/>
          <w:numId w:val="11"/>
        </w:numPr>
        <w:tabs>
          <w:tab w:val="left" w:pos="851"/>
        </w:tabs>
        <w:suppressAutoHyphens/>
        <w:autoSpaceDE/>
        <w:autoSpaceDN/>
        <w:spacing w:line="276" w:lineRule="auto"/>
        <w:ind w:left="993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nie</w:t>
      </w:r>
      <w:r w:rsidRPr="009372C7">
        <w:rPr>
          <w:rFonts w:ascii="Calibri" w:eastAsia="Times New Roman" w:hAnsi="Calibri" w:cs="Calibri"/>
          <w:spacing w:val="0"/>
          <w:sz w:val="22"/>
          <w:szCs w:val="22"/>
        </w:rPr>
        <w:t xml:space="preserve"> wydatkuje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otrzymanych środków finansowych w terminie określonym w </w:t>
      </w:r>
      <w:r w:rsidRPr="009372C7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>Harmonogramie rzeczowo-finansowym inwestycji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, albo będzie je wydatkować niezgodnie z </w:t>
      </w:r>
      <w:r w:rsidRPr="009372C7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 xml:space="preserve">Wnioskiem </w:t>
      </w:r>
      <w:r w:rsidR="00C11D1A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br/>
      </w:r>
      <w:r w:rsidRPr="009372C7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>o przyznanie wsparcia finansowego na rozpoczęcie działalności gospodarczej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, w tym niezgodnie z </w:t>
      </w:r>
      <w:r w:rsidRPr="009372C7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>Harmonogramem rzeczowo – finansowym inwestycji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(w tym w szczególności w sytuacji, gdy zakupione towary i/lub usługi nie zostały ujęte w </w:t>
      </w:r>
      <w:r w:rsidRPr="009372C7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>Harmonogramie rzeczowo – finansowym inwestycji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)  i w terminie wyznaczonym przez Beneficjenta na piśmie nie przystąpi do wydatkowania środków finansowych w sposób zgodny z tym </w:t>
      </w:r>
      <w:r w:rsidRPr="009372C7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>Wnioskiem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i </w:t>
      </w:r>
      <w:r w:rsidRPr="009372C7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>Harmonogramem rzeczowo – finansowym inwestycji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;</w:t>
      </w:r>
    </w:p>
    <w:p w:rsidR="009372C7" w:rsidRPr="009372C7" w:rsidRDefault="009372C7" w:rsidP="00C11D1A">
      <w:pPr>
        <w:numPr>
          <w:ilvl w:val="1"/>
          <w:numId w:val="11"/>
        </w:numPr>
        <w:tabs>
          <w:tab w:val="left" w:pos="851"/>
        </w:tabs>
        <w:suppressAutoHyphens/>
        <w:autoSpaceDE/>
        <w:autoSpaceDN/>
        <w:spacing w:line="276" w:lineRule="auto"/>
        <w:ind w:left="993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nie rozpocznie niezwłocznie produkcji lub sprzedaży towarów lub świadczenia usług w ramach założonej przez siebie działalności gospodarczej </w:t>
      </w:r>
      <w:r w:rsidRPr="009372C7">
        <w:rPr>
          <w:rFonts w:ascii="Calibri" w:eastAsia="Times New Roman" w:hAnsi="Calibri" w:cs="Calibri"/>
          <w:spacing w:val="0"/>
          <w:sz w:val="22"/>
          <w:szCs w:val="22"/>
        </w:rPr>
        <w:t>i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nie podejmie również tych działań </w:t>
      </w:r>
      <w:r w:rsidR="00C11D1A">
        <w:rPr>
          <w:rFonts w:ascii="Calibri" w:eastAsia="Calibri" w:hAnsi="Calibri" w:cs="Calibri"/>
          <w:spacing w:val="0"/>
          <w:sz w:val="22"/>
          <w:szCs w:val="22"/>
          <w:lang w:eastAsia="en-US"/>
        </w:rPr>
        <w:br/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w dodatkowym terminie wyznaczonym mu przez Beneficjenta na piśmie;</w:t>
      </w:r>
    </w:p>
    <w:p w:rsidR="009372C7" w:rsidRPr="009372C7" w:rsidRDefault="009372C7" w:rsidP="00C11D1A">
      <w:pPr>
        <w:numPr>
          <w:ilvl w:val="1"/>
          <w:numId w:val="11"/>
        </w:numPr>
        <w:autoSpaceDE/>
        <w:autoSpaceDN/>
        <w:spacing w:line="276" w:lineRule="auto"/>
        <w:ind w:left="993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będzie prowadził działalność gospodarczą przez okres krótszy niż 12 miesięcy, przy czym do okresu prowadzenia działalności gospodarczej zalicza się przerwy w jej prowadzeniu z powodu choroby lub korzystania ze świadczenia rehabilitacyjnego;</w:t>
      </w:r>
    </w:p>
    <w:p w:rsidR="009372C7" w:rsidRPr="009372C7" w:rsidRDefault="009372C7" w:rsidP="00C11D1A">
      <w:pPr>
        <w:numPr>
          <w:ilvl w:val="1"/>
          <w:numId w:val="11"/>
        </w:numPr>
        <w:tabs>
          <w:tab w:val="left" w:pos="851"/>
        </w:tabs>
        <w:suppressAutoHyphens/>
        <w:autoSpaceDE/>
        <w:autoSpaceDN/>
        <w:spacing w:line="276" w:lineRule="auto"/>
        <w:ind w:left="993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lastRenderedPageBreak/>
        <w:t>zawiesi działalność gospodarczą albo przestanie być członkiem spółdzielni/spółdzielni socjalnej w okresie 12 miesięcy liczonych od dnia rozpoczęcia prowadzenia działalności gospodarczej lub rejestracji w KRS</w:t>
      </w:r>
    </w:p>
    <w:p w:rsidR="009372C7" w:rsidRPr="009372C7" w:rsidRDefault="009372C7" w:rsidP="00C11D1A">
      <w:pPr>
        <w:numPr>
          <w:ilvl w:val="1"/>
          <w:numId w:val="11"/>
        </w:numPr>
        <w:tabs>
          <w:tab w:val="left" w:pos="851"/>
        </w:tabs>
        <w:suppressAutoHyphens/>
        <w:autoSpaceDE/>
        <w:autoSpaceDN/>
        <w:spacing w:line="276" w:lineRule="auto"/>
        <w:ind w:left="993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w celu uzyskania dotacji przedstawi dokumenty podrobione, przerobione lub stwierdzające nieprawdę albo zawierające niepełne oświadczenia;</w:t>
      </w:r>
    </w:p>
    <w:p w:rsidR="009372C7" w:rsidRPr="009372C7" w:rsidRDefault="009372C7" w:rsidP="00C11D1A">
      <w:pPr>
        <w:numPr>
          <w:ilvl w:val="1"/>
          <w:numId w:val="11"/>
        </w:numPr>
        <w:tabs>
          <w:tab w:val="left" w:pos="851"/>
        </w:tabs>
        <w:suppressAutoHyphens/>
        <w:autoSpaceDE/>
        <w:autoSpaceDN/>
        <w:spacing w:line="276" w:lineRule="auto"/>
        <w:ind w:left="993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dopuści się nieprawidłowości finansowych;</w:t>
      </w:r>
    </w:p>
    <w:p w:rsidR="009372C7" w:rsidRPr="009372C7" w:rsidRDefault="009372C7" w:rsidP="00C11D1A">
      <w:pPr>
        <w:numPr>
          <w:ilvl w:val="1"/>
          <w:numId w:val="11"/>
        </w:numPr>
        <w:tabs>
          <w:tab w:val="left" w:pos="851"/>
        </w:tabs>
        <w:suppressAutoHyphens/>
        <w:autoSpaceDE/>
        <w:autoSpaceDN/>
        <w:spacing w:line="276" w:lineRule="auto"/>
        <w:ind w:left="993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nie podda się kontroli lub monitoringowi lub przeprowadzone czynności kontrolne wykażą nieprawidłowości zwłaszcza w zakresie posiadania lub użycia sprzętu i nieprawidłowości te nie zostaną usunięte w dodatkowym terminie wyznaczonym przez Beneficjenta na piśmie;</w:t>
      </w:r>
    </w:p>
    <w:p w:rsidR="009372C7" w:rsidRPr="009372C7" w:rsidRDefault="009372C7" w:rsidP="00C11D1A">
      <w:pPr>
        <w:numPr>
          <w:ilvl w:val="1"/>
          <w:numId w:val="11"/>
        </w:numPr>
        <w:tabs>
          <w:tab w:val="left" w:pos="851"/>
        </w:tabs>
        <w:suppressAutoHyphens/>
        <w:autoSpaceDE/>
        <w:autoSpaceDN/>
        <w:spacing w:line="276" w:lineRule="auto"/>
        <w:ind w:left="993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nie dokona rozliczenia poniesionych wydatków na rozwój przedsiębiorczości zgodnie z </w:t>
      </w:r>
      <w:r w:rsidRPr="009372C7">
        <w:rPr>
          <w:rFonts w:ascii="Calibri" w:eastAsia="Times New Roman" w:hAnsi="Calibri" w:cs="Calibri"/>
          <w:spacing w:val="0"/>
          <w:sz w:val="22"/>
          <w:szCs w:val="22"/>
        </w:rPr>
        <w:t xml:space="preserve">§ 4 ust. 2 niniejszej </w:t>
      </w:r>
      <w:r w:rsidRPr="009372C7">
        <w:rPr>
          <w:rFonts w:ascii="Calibri" w:eastAsia="Times New Roman" w:hAnsi="Calibri" w:cs="Calibri"/>
          <w:i/>
          <w:spacing w:val="0"/>
          <w:sz w:val="22"/>
          <w:szCs w:val="22"/>
        </w:rPr>
        <w:t>Umowy</w:t>
      </w:r>
    </w:p>
    <w:p w:rsidR="009372C7" w:rsidRPr="009372C7" w:rsidRDefault="009372C7" w:rsidP="00C11D1A">
      <w:pPr>
        <w:numPr>
          <w:ilvl w:val="1"/>
          <w:numId w:val="11"/>
        </w:numPr>
        <w:tabs>
          <w:tab w:val="left" w:pos="851"/>
        </w:tabs>
        <w:suppressAutoHyphens/>
        <w:autoSpaceDE/>
        <w:autoSpaceDN/>
        <w:spacing w:line="276" w:lineRule="auto"/>
        <w:ind w:left="993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9372C7">
        <w:rPr>
          <w:rFonts w:ascii="Calibri" w:eastAsia="Times New Roman" w:hAnsi="Calibri" w:cs="Calibri"/>
          <w:spacing w:val="0"/>
          <w:sz w:val="22"/>
          <w:szCs w:val="22"/>
        </w:rPr>
        <w:t xml:space="preserve">nie dostarczy dokumentów, o których mowa w § 4 ust. 2 niniejszej </w:t>
      </w:r>
      <w:r w:rsidRPr="009372C7">
        <w:rPr>
          <w:rFonts w:ascii="Calibri" w:eastAsia="Times New Roman" w:hAnsi="Calibri" w:cs="Calibri"/>
          <w:i/>
          <w:spacing w:val="0"/>
          <w:sz w:val="22"/>
          <w:szCs w:val="22"/>
        </w:rPr>
        <w:t>Umowy</w:t>
      </w:r>
      <w:r w:rsidRPr="009372C7">
        <w:rPr>
          <w:rFonts w:ascii="Calibri" w:eastAsia="Times New Roman" w:hAnsi="Calibri" w:cs="Calibri"/>
          <w:spacing w:val="0"/>
          <w:sz w:val="22"/>
          <w:szCs w:val="22"/>
        </w:rPr>
        <w:t>;</w:t>
      </w:r>
    </w:p>
    <w:p w:rsidR="009372C7" w:rsidRPr="009372C7" w:rsidRDefault="009372C7" w:rsidP="00586B35">
      <w:pPr>
        <w:numPr>
          <w:ilvl w:val="1"/>
          <w:numId w:val="11"/>
        </w:numPr>
        <w:tabs>
          <w:tab w:val="clear" w:pos="1440"/>
          <w:tab w:val="left" w:pos="851"/>
          <w:tab w:val="num" w:pos="1134"/>
        </w:tabs>
        <w:suppressAutoHyphens/>
        <w:autoSpaceDE/>
        <w:autoSpaceDN/>
        <w:spacing w:line="276" w:lineRule="auto"/>
        <w:ind w:left="993" w:hanging="284"/>
        <w:jc w:val="both"/>
        <w:rPr>
          <w:rFonts w:ascii="Calibri" w:eastAsia="Times New Roman" w:hAnsi="Calibri" w:cs="Calibri"/>
          <w:spacing w:val="0"/>
          <w:sz w:val="22"/>
          <w:szCs w:val="22"/>
        </w:rPr>
      </w:pPr>
      <w:r w:rsidRPr="009372C7">
        <w:rPr>
          <w:rFonts w:ascii="Calibri" w:eastAsia="Times New Roman" w:hAnsi="Calibri" w:cs="Calibri"/>
          <w:spacing w:val="0"/>
          <w:sz w:val="22"/>
          <w:szCs w:val="22"/>
        </w:rPr>
        <w:t xml:space="preserve">naruszy istotne warunki niniejszej </w:t>
      </w:r>
      <w:r w:rsidRPr="009372C7">
        <w:rPr>
          <w:rFonts w:ascii="Calibri" w:eastAsia="Times New Roman" w:hAnsi="Calibri" w:cs="Calibri"/>
          <w:i/>
          <w:spacing w:val="0"/>
          <w:sz w:val="22"/>
          <w:szCs w:val="22"/>
        </w:rPr>
        <w:t>Umowy.</w:t>
      </w:r>
    </w:p>
    <w:p w:rsidR="009372C7" w:rsidRPr="009372C7" w:rsidRDefault="009372C7" w:rsidP="00CA4AF5">
      <w:pPr>
        <w:numPr>
          <w:ilvl w:val="0"/>
          <w:numId w:val="11"/>
        </w:numPr>
        <w:tabs>
          <w:tab w:val="num" w:pos="426"/>
        </w:tabs>
        <w:suppressAutoHyphens/>
        <w:autoSpaceDE/>
        <w:autoSpaceDN/>
        <w:spacing w:line="276" w:lineRule="auto"/>
        <w:ind w:left="709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W przypadku, gdy rozwiązanie </w:t>
      </w:r>
      <w:r w:rsidRPr="009372C7">
        <w:rPr>
          <w:rFonts w:ascii="Calibri" w:eastAsia="Times New Roman" w:hAnsi="Calibri" w:cs="Calibri"/>
          <w:spacing w:val="0"/>
          <w:sz w:val="22"/>
          <w:szCs w:val="22"/>
        </w:rPr>
        <w:t xml:space="preserve">niniejszej </w:t>
      </w:r>
      <w:r w:rsidRPr="009372C7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>Umowy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, o którym mowa w ust. 1 i 2 nastąpi po przekazaniu środków finansowych, o których mowa w § 2 ust. 1, </w:t>
      </w:r>
      <w:r w:rsidRPr="009372C7">
        <w:rPr>
          <w:rFonts w:ascii="Calibri" w:eastAsia="Times New Roman" w:hAnsi="Calibri" w:cs="Calibri"/>
          <w:spacing w:val="0"/>
          <w:sz w:val="22"/>
          <w:szCs w:val="22"/>
        </w:rPr>
        <w:t>P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rzedsiębiorca zobowiązany jest zwrócić w</w:t>
      </w:r>
      <w:r w:rsidR="00586B35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całości otrzymane środki finansowe wraz z odsetkami w wysokości określonej jak dla zaległości podatkowych, na rachunek bankowy Beneficjenta nr …………………… prowadzony </w:t>
      </w:r>
      <w:r w:rsidRPr="009372C7">
        <w:rPr>
          <w:rFonts w:ascii="Calibri" w:eastAsia="Times New Roman" w:hAnsi="Calibri" w:cs="Calibri"/>
          <w:spacing w:val="0"/>
          <w:sz w:val="22"/>
          <w:szCs w:val="22"/>
        </w:rPr>
        <w:t xml:space="preserve">w 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banku …………. w terminie </w:t>
      </w:r>
      <w:r w:rsidRPr="009372C7">
        <w:rPr>
          <w:rFonts w:ascii="Calibri" w:eastAsia="Times New Roman" w:hAnsi="Calibri" w:cs="Calibri"/>
          <w:spacing w:val="0"/>
          <w:sz w:val="22"/>
          <w:szCs w:val="22"/>
        </w:rPr>
        <w:t xml:space="preserve">7 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dni kalendarzowych od dnia otrzymania wezwania od Beneficjenta. </w:t>
      </w:r>
    </w:p>
    <w:p w:rsidR="009372C7" w:rsidRPr="009372C7" w:rsidRDefault="009372C7" w:rsidP="00CA4AF5">
      <w:pPr>
        <w:numPr>
          <w:ilvl w:val="0"/>
          <w:numId w:val="11"/>
        </w:numPr>
        <w:tabs>
          <w:tab w:val="num" w:pos="426"/>
        </w:tabs>
        <w:suppressAutoHyphens/>
        <w:autoSpaceDE/>
        <w:autoSpaceDN/>
        <w:spacing w:line="276" w:lineRule="auto"/>
        <w:ind w:left="709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W przypadku</w:t>
      </w:r>
      <w:r w:rsidR="00586B35">
        <w:rPr>
          <w:rFonts w:ascii="Calibri" w:eastAsia="Calibri" w:hAnsi="Calibri" w:cs="Calibri"/>
          <w:spacing w:val="0"/>
          <w:sz w:val="22"/>
          <w:szCs w:val="22"/>
          <w:lang w:eastAsia="en-US"/>
        </w:rPr>
        <w:t>,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gdy </w:t>
      </w:r>
      <w:r w:rsidRPr="009372C7">
        <w:rPr>
          <w:rFonts w:ascii="Calibri" w:eastAsia="Times New Roman" w:hAnsi="Calibri" w:cs="Calibri"/>
          <w:spacing w:val="0"/>
          <w:sz w:val="22"/>
          <w:szCs w:val="22"/>
        </w:rPr>
        <w:t>P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rzedsiębiorca nie dokona w wyznaczonym terminie zwrotu, o którym mowa </w:t>
      </w:r>
      <w:r w:rsidR="00586B35">
        <w:rPr>
          <w:rFonts w:ascii="Calibri" w:eastAsia="Calibri" w:hAnsi="Calibri" w:cs="Calibri"/>
          <w:spacing w:val="0"/>
          <w:sz w:val="22"/>
          <w:szCs w:val="22"/>
          <w:lang w:eastAsia="en-US"/>
        </w:rPr>
        <w:br/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w ust. 3 Beneficjent podejmie czynności zmierzające do odzyskania należnych środków, </w:t>
      </w:r>
      <w:r w:rsidR="00586B35">
        <w:rPr>
          <w:rFonts w:ascii="Calibri" w:eastAsia="Calibri" w:hAnsi="Calibri" w:cs="Calibri"/>
          <w:spacing w:val="0"/>
          <w:sz w:val="22"/>
          <w:szCs w:val="22"/>
          <w:lang w:eastAsia="en-US"/>
        </w:rPr>
        <w:br/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z wykorzystaniem dostępnych środków prawnych, w szczególności zabezpieczenia, o którym mowa w § 2 ust. 9. Koszty czynności zmierzających do odzyskania nieprawidłowo wykorzystanej dotacji obciążają </w:t>
      </w:r>
      <w:r w:rsidRPr="009372C7">
        <w:rPr>
          <w:rFonts w:ascii="Calibri" w:eastAsia="Times New Roman" w:hAnsi="Calibri" w:cs="Calibri"/>
          <w:spacing w:val="0"/>
          <w:sz w:val="22"/>
          <w:szCs w:val="22"/>
        </w:rPr>
        <w:t>P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rzedsiębiorcę.</w:t>
      </w:r>
    </w:p>
    <w:p w:rsidR="009372C7" w:rsidRPr="009372C7" w:rsidRDefault="009372C7" w:rsidP="00A50B7B">
      <w:pPr>
        <w:numPr>
          <w:ilvl w:val="0"/>
          <w:numId w:val="11"/>
        </w:numPr>
        <w:tabs>
          <w:tab w:val="num" w:pos="426"/>
        </w:tabs>
        <w:suppressAutoHyphens/>
        <w:autoSpaceDE/>
        <w:autoSpaceDN/>
        <w:spacing w:after="200" w:line="276" w:lineRule="auto"/>
        <w:ind w:left="709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O czynnościach podjętych w związku z sytuacją, o której mowa w ust. 1,</w:t>
      </w:r>
      <w:r w:rsidR="00586B35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2,</w:t>
      </w:r>
      <w:r w:rsidR="00586B35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3,</w:t>
      </w:r>
      <w:r w:rsidR="00586B35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4</w:t>
      </w:r>
      <w:r w:rsidR="00586B35">
        <w:rPr>
          <w:rFonts w:ascii="Calibri" w:eastAsia="Calibri" w:hAnsi="Calibri" w:cs="Calibri"/>
          <w:spacing w:val="0"/>
          <w:sz w:val="22"/>
          <w:szCs w:val="22"/>
          <w:lang w:eastAsia="en-US"/>
        </w:rPr>
        <w:t>,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Beneficjent informuje Instytucję Pośredniczącą w ciągu 14 dni od dnia podjęcia tych czynności.</w:t>
      </w:r>
    </w:p>
    <w:p w:rsidR="00A50B7B" w:rsidRDefault="009372C7" w:rsidP="00A50B7B">
      <w:pPr>
        <w:shd w:val="clear" w:color="auto" w:fill="FFFFFF"/>
        <w:autoSpaceDE/>
        <w:autoSpaceDN/>
        <w:spacing w:after="200"/>
        <w:jc w:val="center"/>
        <w:rPr>
          <w:rFonts w:ascii="Calibri" w:eastAsia="Calibri" w:hAnsi="Calibri" w:cs="Calibri"/>
          <w:b/>
          <w:bCs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b/>
          <w:bCs/>
          <w:spacing w:val="0"/>
          <w:sz w:val="22"/>
          <w:szCs w:val="22"/>
          <w:lang w:eastAsia="en-US"/>
        </w:rPr>
        <w:t>§ 8</w:t>
      </w:r>
    </w:p>
    <w:p w:rsidR="009372C7" w:rsidRPr="009372C7" w:rsidRDefault="009372C7" w:rsidP="00A50B7B">
      <w:pPr>
        <w:shd w:val="clear" w:color="auto" w:fill="FFFFFF"/>
        <w:autoSpaceDE/>
        <w:autoSpaceDN/>
        <w:spacing w:after="200"/>
        <w:jc w:val="center"/>
        <w:rPr>
          <w:rFonts w:ascii="Calibri" w:eastAsia="Calibri" w:hAnsi="Calibri" w:cs="Calibri"/>
          <w:b/>
          <w:bCs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b/>
          <w:bCs/>
          <w:spacing w:val="0"/>
          <w:sz w:val="22"/>
          <w:szCs w:val="22"/>
          <w:lang w:eastAsia="en-US"/>
        </w:rPr>
        <w:t xml:space="preserve">Zabezpieczenie wykonania </w:t>
      </w:r>
      <w:r w:rsidRPr="009372C7">
        <w:rPr>
          <w:rFonts w:ascii="Calibri" w:eastAsia="Calibri" w:hAnsi="Calibri" w:cs="Calibri"/>
          <w:b/>
          <w:bCs/>
          <w:i/>
          <w:spacing w:val="0"/>
          <w:sz w:val="22"/>
          <w:szCs w:val="22"/>
          <w:lang w:eastAsia="en-US"/>
        </w:rPr>
        <w:t>Umowy</w:t>
      </w:r>
    </w:p>
    <w:p w:rsidR="009372C7" w:rsidRPr="009372C7" w:rsidRDefault="009372C7" w:rsidP="00A50B7B">
      <w:pPr>
        <w:autoSpaceDE/>
        <w:autoSpaceDN/>
        <w:spacing w:after="200" w:line="276" w:lineRule="auto"/>
        <w:ind w:left="284" w:firstLine="141"/>
        <w:jc w:val="both"/>
        <w:rPr>
          <w:rFonts w:ascii="Calibri" w:eastAsia="Calibri" w:hAnsi="Calibri" w:cs="Calibri"/>
          <w:bCs/>
          <w:spacing w:val="0"/>
          <w:sz w:val="22"/>
          <w:szCs w:val="22"/>
          <w:lang w:val="x-none"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 xml:space="preserve">Tytułem zabezpieczenia roszczeń wynikających z niniejszej </w:t>
      </w:r>
      <w:r w:rsidRPr="009372C7">
        <w:rPr>
          <w:rFonts w:ascii="Calibri" w:eastAsia="Calibri" w:hAnsi="Calibri" w:cs="Calibri"/>
          <w:i/>
          <w:spacing w:val="0"/>
          <w:sz w:val="22"/>
          <w:szCs w:val="22"/>
          <w:lang w:val="x-none" w:eastAsia="en-US"/>
        </w:rPr>
        <w:t>Umowy</w:t>
      </w:r>
      <w:r w:rsidRPr="009372C7">
        <w:rPr>
          <w:rFonts w:ascii="Calibri" w:eastAsia="Calibri" w:hAnsi="Calibri" w:cs="Calibri"/>
          <w:spacing w:val="0"/>
          <w:sz w:val="22"/>
          <w:szCs w:val="22"/>
          <w:lang w:val="x-none" w:eastAsia="en-US"/>
        </w:rPr>
        <w:t xml:space="preserve"> Przedsiębiorca ustanowi na rzecz Beneficjenta zabezpieczenie w formie, wysokości i terminie określonym w </w:t>
      </w:r>
      <w:r w:rsidRPr="009372C7">
        <w:rPr>
          <w:rFonts w:ascii="Calibri" w:eastAsia="Calibri" w:hAnsi="Calibri" w:cs="Calibri"/>
          <w:bCs/>
          <w:spacing w:val="0"/>
          <w:sz w:val="22"/>
          <w:szCs w:val="22"/>
          <w:lang w:val="x-none" w:eastAsia="en-US"/>
        </w:rPr>
        <w:t>§ 2 ust. 9 i 10.</w:t>
      </w:r>
    </w:p>
    <w:p w:rsidR="00A50B7B" w:rsidRDefault="009372C7" w:rsidP="00A50B7B">
      <w:pPr>
        <w:autoSpaceDE/>
        <w:autoSpaceDN/>
        <w:spacing w:after="200"/>
        <w:jc w:val="center"/>
        <w:rPr>
          <w:rFonts w:ascii="Calibri" w:eastAsia="Calibri" w:hAnsi="Calibri" w:cs="Calibri"/>
          <w:b/>
          <w:bCs/>
          <w:spacing w:val="0"/>
          <w:sz w:val="22"/>
          <w:szCs w:val="22"/>
          <w:lang w:val="x-none" w:eastAsia="en-US"/>
        </w:rPr>
      </w:pPr>
      <w:r w:rsidRPr="009372C7">
        <w:rPr>
          <w:rFonts w:ascii="Calibri" w:eastAsia="Calibri" w:hAnsi="Calibri" w:cs="Calibri"/>
          <w:b/>
          <w:bCs/>
          <w:spacing w:val="0"/>
          <w:sz w:val="22"/>
          <w:szCs w:val="22"/>
          <w:lang w:val="x-none" w:eastAsia="en-US"/>
        </w:rPr>
        <w:t>§ 9</w:t>
      </w:r>
    </w:p>
    <w:p w:rsidR="009372C7" w:rsidRPr="009372C7" w:rsidRDefault="009372C7" w:rsidP="00A50B7B">
      <w:pPr>
        <w:autoSpaceDE/>
        <w:autoSpaceDN/>
        <w:spacing w:after="200"/>
        <w:jc w:val="center"/>
        <w:rPr>
          <w:rFonts w:ascii="Calibri" w:eastAsia="Calibri" w:hAnsi="Calibri" w:cs="Calibri"/>
          <w:b/>
          <w:bCs/>
          <w:spacing w:val="0"/>
          <w:sz w:val="22"/>
          <w:szCs w:val="22"/>
          <w:lang w:val="x-none" w:eastAsia="en-US"/>
        </w:rPr>
      </w:pPr>
      <w:r w:rsidRPr="009372C7">
        <w:rPr>
          <w:rFonts w:ascii="Calibri" w:eastAsia="Calibri" w:hAnsi="Calibri" w:cs="Calibri"/>
          <w:b/>
          <w:bCs/>
          <w:spacing w:val="0"/>
          <w:sz w:val="22"/>
          <w:szCs w:val="22"/>
          <w:lang w:val="x-none" w:eastAsia="en-US"/>
        </w:rPr>
        <w:t>Prawo wła</w:t>
      </w:r>
      <w:r w:rsidRPr="009372C7">
        <w:rPr>
          <w:rFonts w:ascii="Calibri" w:eastAsia="Calibri" w:hAnsi="Calibri" w:cs="Calibri"/>
          <w:b/>
          <w:spacing w:val="0"/>
          <w:sz w:val="22"/>
          <w:szCs w:val="22"/>
          <w:lang w:val="x-none" w:eastAsia="en-US"/>
        </w:rPr>
        <w:t>ś</w:t>
      </w:r>
      <w:r w:rsidRPr="009372C7">
        <w:rPr>
          <w:rFonts w:ascii="Calibri" w:eastAsia="Calibri" w:hAnsi="Calibri" w:cs="Calibri"/>
          <w:b/>
          <w:bCs/>
          <w:spacing w:val="0"/>
          <w:sz w:val="22"/>
          <w:szCs w:val="22"/>
          <w:lang w:val="x-none" w:eastAsia="en-US"/>
        </w:rPr>
        <w:t>ciwe i wła</w:t>
      </w:r>
      <w:r w:rsidRPr="009372C7">
        <w:rPr>
          <w:rFonts w:ascii="Calibri" w:eastAsia="Calibri" w:hAnsi="Calibri" w:cs="Calibri"/>
          <w:b/>
          <w:spacing w:val="0"/>
          <w:sz w:val="22"/>
          <w:szCs w:val="22"/>
          <w:lang w:val="x-none" w:eastAsia="en-US"/>
        </w:rPr>
        <w:t>ś</w:t>
      </w:r>
      <w:r w:rsidRPr="009372C7">
        <w:rPr>
          <w:rFonts w:ascii="Calibri" w:eastAsia="Calibri" w:hAnsi="Calibri" w:cs="Calibri"/>
          <w:b/>
          <w:bCs/>
          <w:spacing w:val="0"/>
          <w:sz w:val="22"/>
          <w:szCs w:val="22"/>
          <w:lang w:val="x-none" w:eastAsia="en-US"/>
        </w:rPr>
        <w:t>ciwo</w:t>
      </w:r>
      <w:r w:rsidRPr="009372C7">
        <w:rPr>
          <w:rFonts w:ascii="Calibri" w:eastAsia="Calibri" w:hAnsi="Calibri" w:cs="Calibri"/>
          <w:b/>
          <w:spacing w:val="0"/>
          <w:sz w:val="22"/>
          <w:szCs w:val="22"/>
          <w:lang w:val="x-none" w:eastAsia="en-US"/>
        </w:rPr>
        <w:t xml:space="preserve">ść </w:t>
      </w:r>
      <w:r w:rsidRPr="009372C7">
        <w:rPr>
          <w:rFonts w:ascii="Calibri" w:eastAsia="Calibri" w:hAnsi="Calibri" w:cs="Calibri"/>
          <w:b/>
          <w:bCs/>
          <w:spacing w:val="0"/>
          <w:sz w:val="22"/>
          <w:szCs w:val="22"/>
          <w:lang w:val="x-none" w:eastAsia="en-US"/>
        </w:rPr>
        <w:t>s</w:t>
      </w:r>
      <w:r w:rsidRPr="009372C7">
        <w:rPr>
          <w:rFonts w:ascii="Calibri" w:eastAsia="Calibri" w:hAnsi="Calibri" w:cs="Calibri"/>
          <w:b/>
          <w:spacing w:val="0"/>
          <w:sz w:val="22"/>
          <w:szCs w:val="22"/>
          <w:lang w:val="x-none" w:eastAsia="en-US"/>
        </w:rPr>
        <w:t>ą</w:t>
      </w:r>
      <w:r w:rsidRPr="009372C7">
        <w:rPr>
          <w:rFonts w:ascii="Calibri" w:eastAsia="Calibri" w:hAnsi="Calibri" w:cs="Calibri"/>
          <w:b/>
          <w:bCs/>
          <w:spacing w:val="0"/>
          <w:sz w:val="22"/>
          <w:szCs w:val="22"/>
          <w:lang w:val="x-none" w:eastAsia="en-US"/>
        </w:rPr>
        <w:t>dów</w:t>
      </w:r>
    </w:p>
    <w:p w:rsidR="009372C7" w:rsidRPr="009372C7" w:rsidRDefault="009372C7" w:rsidP="00A50B7B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/>
        <w:autoSpaceDN/>
        <w:adjustRightInd w:val="0"/>
        <w:spacing w:line="276" w:lineRule="auto"/>
        <w:ind w:left="709" w:hanging="284"/>
        <w:jc w:val="both"/>
        <w:rPr>
          <w:rFonts w:ascii="Calibri" w:eastAsia="Calibri" w:hAnsi="Calibri" w:cs="Calibri"/>
          <w:spacing w:val="-22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Postanowienia niniejszej </w:t>
      </w:r>
      <w:r w:rsidRPr="009372C7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>Umowy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podlegają prawu polskiemu.</w:t>
      </w:r>
    </w:p>
    <w:p w:rsidR="009372C7" w:rsidRPr="009372C7" w:rsidRDefault="009372C7" w:rsidP="00A50B7B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/>
        <w:autoSpaceDN/>
        <w:adjustRightInd w:val="0"/>
        <w:spacing w:line="276" w:lineRule="auto"/>
        <w:ind w:left="709" w:hanging="284"/>
        <w:jc w:val="both"/>
        <w:rPr>
          <w:rFonts w:ascii="Calibri" w:eastAsia="Calibri" w:hAnsi="Calibri" w:cs="Calibri"/>
          <w:spacing w:val="-22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Wszelkie spory między Beneficjentem a Przedsiębiorcą związane z realizacją niniejszej </w:t>
      </w:r>
      <w:r w:rsidRPr="009372C7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>Umowy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podlegają rozstrzygnięciu przez sąd właściwy dla siedziby Beneficjenta.</w:t>
      </w:r>
    </w:p>
    <w:p w:rsidR="009372C7" w:rsidRPr="009372C7" w:rsidRDefault="009372C7" w:rsidP="00A50B7B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/>
        <w:autoSpaceDN/>
        <w:adjustRightInd w:val="0"/>
        <w:spacing w:line="276" w:lineRule="auto"/>
        <w:ind w:left="709" w:hanging="284"/>
        <w:jc w:val="both"/>
        <w:rPr>
          <w:rFonts w:ascii="Calibri" w:eastAsia="Calibri" w:hAnsi="Calibri" w:cs="Calibri"/>
          <w:spacing w:val="-22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>Umowę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sporządzono w języku polskim, w dwóch jednobrzmiących </w:t>
      </w:r>
      <w:r w:rsidRPr="009372C7">
        <w:rPr>
          <w:rFonts w:ascii="Calibri" w:eastAsia="Calibri" w:hAnsi="Calibri" w:cs="Calibri"/>
          <w:spacing w:val="-1"/>
          <w:sz w:val="22"/>
          <w:szCs w:val="22"/>
          <w:lang w:eastAsia="en-US"/>
        </w:rPr>
        <w:t>egzemplarzach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.</w:t>
      </w:r>
    </w:p>
    <w:p w:rsidR="009372C7" w:rsidRPr="009372C7" w:rsidRDefault="009372C7" w:rsidP="00A50B7B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/>
        <w:autoSpaceDN/>
        <w:adjustRightInd w:val="0"/>
        <w:spacing w:after="200" w:line="276" w:lineRule="auto"/>
        <w:ind w:left="709" w:hanging="284"/>
        <w:jc w:val="both"/>
        <w:rPr>
          <w:rFonts w:ascii="Calibri" w:eastAsia="Calibri" w:hAnsi="Calibri" w:cs="Calibri"/>
          <w:spacing w:val="-22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i/>
          <w:spacing w:val="-1"/>
          <w:sz w:val="22"/>
          <w:szCs w:val="22"/>
          <w:lang w:eastAsia="en-US"/>
        </w:rPr>
        <w:t>Umowa</w:t>
      </w:r>
      <w:r w:rsidRPr="009372C7">
        <w:rPr>
          <w:rFonts w:ascii="Calibri" w:eastAsia="Calibri" w:hAnsi="Calibri" w:cs="Calibri"/>
          <w:spacing w:val="-1"/>
          <w:sz w:val="22"/>
          <w:szCs w:val="22"/>
          <w:lang w:eastAsia="en-US"/>
        </w:rPr>
        <w:t xml:space="preserve"> wchodzi w życie w dniu podpisania jej przez obie strony.</w:t>
      </w:r>
    </w:p>
    <w:p w:rsidR="00A50B7B" w:rsidRDefault="009372C7" w:rsidP="00A50B7B">
      <w:pPr>
        <w:shd w:val="clear" w:color="auto" w:fill="FFFFFF"/>
        <w:autoSpaceDE/>
        <w:autoSpaceDN/>
        <w:spacing w:after="200"/>
        <w:jc w:val="center"/>
        <w:rPr>
          <w:rFonts w:ascii="Calibri" w:eastAsia="Calibri" w:hAnsi="Calibri" w:cs="Calibri"/>
          <w:b/>
          <w:bCs/>
          <w:spacing w:val="-2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b/>
          <w:bCs/>
          <w:spacing w:val="-2"/>
          <w:sz w:val="22"/>
          <w:szCs w:val="22"/>
          <w:lang w:eastAsia="en-US"/>
        </w:rPr>
        <w:t>§ 10</w:t>
      </w:r>
    </w:p>
    <w:p w:rsidR="009372C7" w:rsidRPr="009372C7" w:rsidRDefault="009372C7" w:rsidP="00A50B7B">
      <w:pPr>
        <w:shd w:val="clear" w:color="auto" w:fill="FFFFFF"/>
        <w:autoSpaceDE/>
        <w:autoSpaceDN/>
        <w:spacing w:after="200"/>
        <w:jc w:val="center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b/>
          <w:bCs/>
          <w:spacing w:val="-2"/>
          <w:sz w:val="22"/>
          <w:szCs w:val="22"/>
          <w:lang w:eastAsia="en-US"/>
        </w:rPr>
        <w:t>Korespondencja</w:t>
      </w:r>
    </w:p>
    <w:p w:rsidR="009372C7" w:rsidRPr="009372C7" w:rsidRDefault="009372C7" w:rsidP="00A50B7B">
      <w:pPr>
        <w:numPr>
          <w:ilvl w:val="6"/>
          <w:numId w:val="11"/>
        </w:numPr>
        <w:tabs>
          <w:tab w:val="num" w:pos="426"/>
        </w:tabs>
        <w:autoSpaceDE/>
        <w:autoSpaceDN/>
        <w:spacing w:line="276" w:lineRule="auto"/>
        <w:ind w:left="709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Wszelka korespondencja związana z realizacją niniejszej </w:t>
      </w:r>
      <w:r w:rsidRPr="009372C7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>Umowy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 xml:space="preserve"> będzie prowadzona w formie pisemnej oraz będzie się powoływała na numer niniejszej </w:t>
      </w:r>
      <w:r w:rsidRPr="009372C7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>Umowy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.</w:t>
      </w:r>
    </w:p>
    <w:p w:rsidR="009372C7" w:rsidRPr="009372C7" w:rsidRDefault="009372C7" w:rsidP="00A50B7B">
      <w:pPr>
        <w:numPr>
          <w:ilvl w:val="6"/>
          <w:numId w:val="11"/>
        </w:numPr>
        <w:tabs>
          <w:tab w:val="num" w:pos="426"/>
        </w:tabs>
        <w:autoSpaceDE/>
        <w:autoSpaceDN/>
        <w:spacing w:line="276" w:lineRule="auto"/>
        <w:ind w:left="709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4"/>
          <w:lang w:eastAsia="en-US"/>
        </w:rPr>
        <w:lastRenderedPageBreak/>
        <w:t xml:space="preserve">Strony zgodnie ustalają, iż korespondencja przeznaczona dla Beneficjenta, będzie doręczana na adres Biura projektu, które mieści się w Świdnicy (58-100), przy ulicy </w:t>
      </w:r>
      <w:r w:rsidR="00E662C8">
        <w:rPr>
          <w:rFonts w:ascii="Calibri" w:eastAsia="Calibri" w:hAnsi="Calibri" w:cs="Calibri"/>
          <w:spacing w:val="0"/>
          <w:sz w:val="24"/>
          <w:lang w:eastAsia="en-US"/>
        </w:rPr>
        <w:br/>
      </w:r>
      <w:r w:rsidRPr="009372C7">
        <w:rPr>
          <w:rFonts w:ascii="Calibri" w:eastAsia="Calibri" w:hAnsi="Calibri" w:cs="Calibri"/>
          <w:spacing w:val="0"/>
          <w:sz w:val="24"/>
          <w:lang w:eastAsia="en-US"/>
        </w:rPr>
        <w:t>Długiej 6. Biuro projektu czynne jest w dni robocze, od poniedziałku do piątku w godzinach 8:00- 16:00. Dane kontaktowe do Biura projektu: tel 74</w:t>
      </w:r>
      <w:r w:rsidR="00E662C8">
        <w:rPr>
          <w:rFonts w:ascii="Calibri" w:eastAsia="Calibri" w:hAnsi="Calibri" w:cs="Calibri"/>
          <w:spacing w:val="0"/>
          <w:sz w:val="24"/>
          <w:lang w:eastAsia="en-US"/>
        </w:rPr>
        <w:t xml:space="preserve"> </w:t>
      </w:r>
      <w:r w:rsidRPr="009372C7">
        <w:rPr>
          <w:rFonts w:ascii="Calibri" w:eastAsia="Calibri" w:hAnsi="Calibri" w:cs="Calibri"/>
          <w:spacing w:val="0"/>
          <w:sz w:val="24"/>
          <w:lang w:eastAsia="en-US"/>
        </w:rPr>
        <w:t xml:space="preserve">660 62 72, adres e-mail biznes@sirr.pl. </w:t>
      </w:r>
    </w:p>
    <w:p w:rsidR="009372C7" w:rsidRPr="009372C7" w:rsidRDefault="009372C7" w:rsidP="00A50B7B">
      <w:pPr>
        <w:numPr>
          <w:ilvl w:val="6"/>
          <w:numId w:val="11"/>
        </w:numPr>
        <w:tabs>
          <w:tab w:val="num" w:pos="426"/>
        </w:tabs>
        <w:autoSpaceDE/>
        <w:autoSpaceDN/>
        <w:spacing w:line="276" w:lineRule="auto"/>
        <w:ind w:left="709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spacing w:val="0"/>
          <w:sz w:val="24"/>
          <w:lang w:eastAsia="en-US"/>
        </w:rPr>
        <w:t>Strony zgodnie ustalają, iż korespondencja przeznaczona dla Przedsiębiorcy, będzie doręczana za pośrednictwem poczty tradycyjnej na adres ……………………………………….. (kod pocztowy, miejscowość, ulica, nr budynku, nr lokalu)/ e-mail na adres ………………………………………… Telefon kontaktowy: ………………………………………..</w:t>
      </w:r>
    </w:p>
    <w:p w:rsidR="009372C7" w:rsidRPr="009372C7" w:rsidRDefault="009372C7" w:rsidP="009372C7">
      <w:p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Calibri" w:eastAsia="Calibri" w:hAnsi="Calibri" w:cs="Calibri"/>
          <w:bCs/>
          <w:i/>
          <w:spacing w:val="0"/>
          <w:sz w:val="22"/>
          <w:szCs w:val="22"/>
          <w:u w:val="single"/>
          <w:lang w:eastAsia="en-US"/>
        </w:rPr>
      </w:pPr>
      <w:r w:rsidRPr="009372C7">
        <w:rPr>
          <w:rFonts w:ascii="Calibri" w:eastAsia="Calibri" w:hAnsi="Calibri" w:cs="Calibri"/>
          <w:bCs/>
          <w:i/>
          <w:spacing w:val="0"/>
          <w:sz w:val="22"/>
          <w:szCs w:val="22"/>
          <w:u w:val="single"/>
          <w:lang w:eastAsia="en-US"/>
        </w:rPr>
        <w:t>Zał</w:t>
      </w:r>
      <w:r w:rsidRPr="009372C7">
        <w:rPr>
          <w:rFonts w:ascii="Calibri" w:eastAsia="Calibri" w:hAnsi="Calibri" w:cs="Calibri"/>
          <w:i/>
          <w:spacing w:val="0"/>
          <w:sz w:val="22"/>
          <w:szCs w:val="22"/>
          <w:u w:val="single"/>
          <w:lang w:eastAsia="en-US"/>
        </w:rPr>
        <w:t>ą</w:t>
      </w:r>
      <w:r w:rsidRPr="009372C7">
        <w:rPr>
          <w:rFonts w:ascii="Calibri" w:eastAsia="Calibri" w:hAnsi="Calibri" w:cs="Calibri"/>
          <w:bCs/>
          <w:i/>
          <w:spacing w:val="0"/>
          <w:sz w:val="22"/>
          <w:szCs w:val="22"/>
          <w:u w:val="single"/>
          <w:lang w:eastAsia="en-US"/>
        </w:rPr>
        <w:t>czniki</w:t>
      </w:r>
    </w:p>
    <w:p w:rsidR="009372C7" w:rsidRPr="009372C7" w:rsidRDefault="009372C7" w:rsidP="0038264F">
      <w:pPr>
        <w:numPr>
          <w:ilvl w:val="0"/>
          <w:numId w:val="15"/>
        </w:numPr>
        <w:shd w:val="clear" w:color="auto" w:fill="FFFFFF"/>
        <w:autoSpaceDE/>
        <w:autoSpaceDN/>
        <w:spacing w:line="276" w:lineRule="auto"/>
        <w:ind w:left="709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bookmarkStart w:id="0" w:name="_GoBack"/>
      <w:r w:rsidRPr="009372C7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 xml:space="preserve">Wniosek o przyznanie wsparcia finansowego na rozpoczęcie działalności gospodarczej </w:t>
      </w:r>
      <w:r w:rsidRPr="009372C7">
        <w:rPr>
          <w:rFonts w:ascii="Calibri" w:eastAsia="Calibri" w:hAnsi="Calibri" w:cs="Calibri"/>
          <w:spacing w:val="0"/>
          <w:sz w:val="22"/>
          <w:szCs w:val="22"/>
          <w:lang w:eastAsia="en-US"/>
        </w:rPr>
        <w:t>wraz z załącznikami;</w:t>
      </w:r>
    </w:p>
    <w:p w:rsidR="009372C7" w:rsidRPr="009372C7" w:rsidRDefault="009372C7" w:rsidP="0038264F">
      <w:pPr>
        <w:numPr>
          <w:ilvl w:val="0"/>
          <w:numId w:val="15"/>
        </w:numPr>
        <w:shd w:val="clear" w:color="auto" w:fill="FFFFFF"/>
        <w:autoSpaceDE/>
        <w:autoSpaceDN/>
        <w:spacing w:line="276" w:lineRule="auto"/>
        <w:ind w:left="709" w:hanging="284"/>
        <w:jc w:val="both"/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>Wydruk wpisu działalności gospodarczej do odpowiedniego rejestru;</w:t>
      </w:r>
    </w:p>
    <w:p w:rsidR="009372C7" w:rsidRPr="009372C7" w:rsidRDefault="009372C7" w:rsidP="0038264F">
      <w:pPr>
        <w:numPr>
          <w:ilvl w:val="0"/>
          <w:numId w:val="15"/>
        </w:numPr>
        <w:shd w:val="clear" w:color="auto" w:fill="FFFFFF"/>
        <w:autoSpaceDE/>
        <w:autoSpaceDN/>
        <w:spacing w:line="276" w:lineRule="auto"/>
        <w:ind w:left="709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>Wydruk nadania nr REGON</w:t>
      </w:r>
      <w:r w:rsidR="0008370D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>;</w:t>
      </w:r>
    </w:p>
    <w:p w:rsidR="009372C7" w:rsidRPr="009372C7" w:rsidRDefault="009372C7" w:rsidP="0038264F">
      <w:pPr>
        <w:numPr>
          <w:ilvl w:val="0"/>
          <w:numId w:val="15"/>
        </w:numPr>
        <w:shd w:val="clear" w:color="auto" w:fill="FFFFFF"/>
        <w:autoSpaceDE/>
        <w:autoSpaceDN/>
        <w:spacing w:line="276" w:lineRule="auto"/>
        <w:ind w:left="709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>Informację o numerze rachunku bankowego Przedsiębiorcy</w:t>
      </w:r>
      <w:r w:rsidR="0008370D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>;</w:t>
      </w:r>
    </w:p>
    <w:p w:rsidR="009372C7" w:rsidRPr="009372C7" w:rsidRDefault="009372C7" w:rsidP="0038264F">
      <w:pPr>
        <w:numPr>
          <w:ilvl w:val="0"/>
          <w:numId w:val="15"/>
        </w:numPr>
        <w:shd w:val="clear" w:color="auto" w:fill="FFFFFF"/>
        <w:autoSpaceDE/>
        <w:autoSpaceDN/>
        <w:spacing w:line="276" w:lineRule="auto"/>
        <w:ind w:left="709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 xml:space="preserve">Oświadczenie zgody małżonka na wniesienie zabezpieczenia; </w:t>
      </w:r>
    </w:p>
    <w:p w:rsidR="009372C7" w:rsidRPr="009372C7" w:rsidRDefault="009372C7" w:rsidP="0038264F">
      <w:pPr>
        <w:numPr>
          <w:ilvl w:val="0"/>
          <w:numId w:val="15"/>
        </w:numPr>
        <w:shd w:val="clear" w:color="auto" w:fill="FFFFFF"/>
        <w:autoSpaceDE/>
        <w:autoSpaceDN/>
        <w:spacing w:line="276" w:lineRule="auto"/>
        <w:ind w:left="709" w:hanging="284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>Oświadczenie o aktualności danych zawartych w Formularzu informacji przy ubieganiu się o pomoc de minimis</w:t>
      </w:r>
      <w:r w:rsidR="0038264F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>;</w:t>
      </w:r>
    </w:p>
    <w:p w:rsidR="009372C7" w:rsidRPr="009372C7" w:rsidRDefault="009372C7" w:rsidP="0038264F">
      <w:pPr>
        <w:numPr>
          <w:ilvl w:val="0"/>
          <w:numId w:val="15"/>
        </w:numPr>
        <w:shd w:val="clear" w:color="auto" w:fill="FFFFFF"/>
        <w:autoSpaceDE/>
        <w:autoSpaceDN/>
        <w:spacing w:line="276" w:lineRule="auto"/>
        <w:ind w:left="709" w:hanging="284"/>
        <w:jc w:val="both"/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</w:pPr>
      <w:r w:rsidRPr="009372C7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>Oświadczenie o kwalifikowalności VAT</w:t>
      </w:r>
      <w:r w:rsidR="0038264F">
        <w:rPr>
          <w:rFonts w:ascii="Calibri" w:eastAsia="Calibri" w:hAnsi="Calibri" w:cs="Calibri"/>
          <w:i/>
          <w:spacing w:val="0"/>
          <w:sz w:val="22"/>
          <w:szCs w:val="22"/>
          <w:lang w:eastAsia="en-US"/>
        </w:rPr>
        <w:t>.</w:t>
      </w:r>
    </w:p>
    <w:bookmarkEnd w:id="0"/>
    <w:p w:rsidR="009372C7" w:rsidRPr="009372C7" w:rsidRDefault="009372C7" w:rsidP="009372C7">
      <w:pPr>
        <w:shd w:val="clear" w:color="auto" w:fill="FFFFFF"/>
        <w:autoSpaceDE/>
        <w:autoSpaceDN/>
        <w:spacing w:before="100" w:beforeAutospacing="1" w:after="100" w:afterAutospacing="1"/>
        <w:ind w:left="720"/>
        <w:jc w:val="both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9372C7" w:rsidRPr="009372C7" w:rsidTr="00F545DC">
        <w:tc>
          <w:tcPr>
            <w:tcW w:w="4606" w:type="dxa"/>
          </w:tcPr>
          <w:p w:rsidR="009372C7" w:rsidRPr="009372C7" w:rsidRDefault="009372C7" w:rsidP="009372C7">
            <w:pPr>
              <w:autoSpaceDE/>
              <w:autoSpaceDN/>
              <w:spacing w:after="200"/>
              <w:jc w:val="center"/>
              <w:rPr>
                <w:rFonts w:ascii="Calibri" w:eastAsia="Calibri" w:hAnsi="Calibri" w:cs="Calibri"/>
                <w:spacing w:val="0"/>
                <w:sz w:val="22"/>
                <w:szCs w:val="22"/>
                <w:lang w:eastAsia="en-US"/>
              </w:rPr>
            </w:pPr>
            <w:r w:rsidRPr="009372C7">
              <w:rPr>
                <w:rFonts w:ascii="Calibri" w:eastAsia="Calibri" w:hAnsi="Calibri" w:cs="Calibri"/>
                <w:spacing w:val="0"/>
                <w:sz w:val="22"/>
                <w:szCs w:val="22"/>
                <w:lang w:eastAsia="en-US"/>
              </w:rPr>
              <w:t xml:space="preserve">   Przedsiębiorca</w:t>
            </w:r>
          </w:p>
          <w:p w:rsidR="009372C7" w:rsidRPr="009372C7" w:rsidRDefault="009372C7" w:rsidP="009372C7">
            <w:pPr>
              <w:autoSpaceDE/>
              <w:autoSpaceDN/>
              <w:spacing w:after="200"/>
              <w:jc w:val="center"/>
              <w:rPr>
                <w:rFonts w:ascii="Calibri" w:eastAsia="Calibri" w:hAnsi="Calibri" w:cs="Calibri"/>
                <w:spacing w:val="0"/>
                <w:sz w:val="22"/>
                <w:szCs w:val="22"/>
                <w:lang w:eastAsia="en-US"/>
              </w:rPr>
            </w:pPr>
            <w:r w:rsidRPr="009372C7">
              <w:rPr>
                <w:rFonts w:ascii="Calibri" w:eastAsia="Calibri" w:hAnsi="Calibri" w:cs="Calibri"/>
                <w:spacing w:val="0"/>
                <w:sz w:val="22"/>
                <w:szCs w:val="22"/>
                <w:lang w:eastAsia="en-US"/>
              </w:rPr>
              <w:t>................................................................</w:t>
            </w:r>
          </w:p>
          <w:p w:rsidR="009372C7" w:rsidRPr="009372C7" w:rsidRDefault="009372C7" w:rsidP="009372C7">
            <w:pPr>
              <w:autoSpaceDE/>
              <w:autoSpaceDN/>
              <w:spacing w:after="200"/>
              <w:jc w:val="center"/>
              <w:rPr>
                <w:rFonts w:ascii="Calibri" w:eastAsia="Calibri" w:hAnsi="Calibri" w:cs="Calibri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:rsidR="009372C7" w:rsidRPr="009372C7" w:rsidRDefault="009372C7" w:rsidP="009372C7">
            <w:pPr>
              <w:autoSpaceDE/>
              <w:autoSpaceDN/>
              <w:spacing w:after="200"/>
              <w:jc w:val="center"/>
              <w:rPr>
                <w:rFonts w:ascii="Calibri" w:eastAsia="Calibri" w:hAnsi="Calibri" w:cs="Calibri"/>
                <w:spacing w:val="0"/>
                <w:sz w:val="22"/>
                <w:szCs w:val="22"/>
                <w:lang w:eastAsia="en-US"/>
              </w:rPr>
            </w:pPr>
            <w:r w:rsidRPr="009372C7">
              <w:rPr>
                <w:rFonts w:ascii="Calibri" w:eastAsia="Calibri" w:hAnsi="Calibri" w:cs="Calibri"/>
                <w:spacing w:val="0"/>
                <w:sz w:val="22"/>
                <w:szCs w:val="22"/>
                <w:lang w:eastAsia="en-US"/>
              </w:rPr>
              <w:t>Beneficjent</w:t>
            </w:r>
          </w:p>
          <w:p w:rsidR="009372C7" w:rsidRPr="009372C7" w:rsidRDefault="009372C7" w:rsidP="009372C7">
            <w:pPr>
              <w:autoSpaceDE/>
              <w:autoSpaceDN/>
              <w:spacing w:after="200"/>
              <w:ind w:left="4950" w:hanging="4950"/>
              <w:jc w:val="center"/>
              <w:rPr>
                <w:rFonts w:ascii="Calibri" w:eastAsia="Calibri" w:hAnsi="Calibri" w:cs="Calibri"/>
                <w:spacing w:val="0"/>
                <w:sz w:val="22"/>
                <w:szCs w:val="22"/>
                <w:lang w:eastAsia="en-US"/>
              </w:rPr>
            </w:pPr>
            <w:r w:rsidRPr="009372C7">
              <w:rPr>
                <w:rFonts w:ascii="Calibri" w:eastAsia="Calibri" w:hAnsi="Calibri" w:cs="Calibri"/>
                <w:spacing w:val="0"/>
                <w:sz w:val="22"/>
                <w:szCs w:val="22"/>
                <w:lang w:eastAsia="en-US"/>
              </w:rPr>
              <w:t>................................................................</w:t>
            </w:r>
          </w:p>
          <w:p w:rsidR="009372C7" w:rsidRPr="009372C7" w:rsidRDefault="009372C7" w:rsidP="009372C7">
            <w:pPr>
              <w:autoSpaceDE/>
              <w:autoSpaceDN/>
              <w:spacing w:after="200"/>
              <w:jc w:val="center"/>
              <w:rPr>
                <w:rFonts w:ascii="Calibri" w:eastAsia="Calibri" w:hAnsi="Calibri" w:cs="Calibri"/>
                <w:spacing w:val="0"/>
                <w:sz w:val="22"/>
                <w:szCs w:val="22"/>
                <w:lang w:eastAsia="en-US"/>
              </w:rPr>
            </w:pPr>
          </w:p>
        </w:tc>
      </w:tr>
    </w:tbl>
    <w:p w:rsidR="009372C7" w:rsidRPr="009372C7" w:rsidRDefault="009372C7" w:rsidP="009372C7">
      <w:pPr>
        <w:autoSpaceDE/>
        <w:autoSpaceDN/>
        <w:spacing w:after="200"/>
        <w:rPr>
          <w:rFonts w:ascii="Calibri" w:eastAsia="Calibri" w:hAnsi="Calibri" w:cs="Calibri"/>
          <w:spacing w:val="0"/>
          <w:sz w:val="22"/>
          <w:szCs w:val="22"/>
          <w:lang w:eastAsia="en-US"/>
        </w:rPr>
      </w:pPr>
    </w:p>
    <w:p w:rsidR="00AE7375" w:rsidRPr="008E6F80" w:rsidRDefault="00AE7375" w:rsidP="008E6F80">
      <w:pPr>
        <w:tabs>
          <w:tab w:val="left" w:pos="0"/>
        </w:tabs>
        <w:rPr>
          <w:rFonts w:ascii="Century Gothic" w:hAnsi="Century Gothic"/>
        </w:rPr>
      </w:pPr>
    </w:p>
    <w:sectPr w:rsidR="00AE7375" w:rsidRPr="008E6F80" w:rsidSect="008E6F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247" w:left="1134" w:header="335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D2A" w:rsidRDefault="008B2D2A">
      <w:r>
        <w:separator/>
      </w:r>
    </w:p>
  </w:endnote>
  <w:endnote w:type="continuationSeparator" w:id="0">
    <w:p w:rsidR="008B2D2A" w:rsidRDefault="008B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75" w:rsidRDefault="00433A7D" w:rsidP="009C20AD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E737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6F8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E7375" w:rsidRDefault="00AE73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1E" w:rsidRPr="00AE7375" w:rsidRDefault="004E02A2" w:rsidP="0015451E">
    <w:pPr>
      <w:pStyle w:val="Stopka"/>
      <w:jc w:val="right"/>
      <w:rPr>
        <w:rStyle w:val="Numerstrony"/>
        <w:rFonts w:ascii="Century Gothic" w:hAnsi="Century Gothic"/>
        <w:sz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3255010</wp:posOffset>
              </wp:positionH>
              <wp:positionV relativeFrom="paragraph">
                <wp:posOffset>10795</wp:posOffset>
              </wp:positionV>
              <wp:extent cx="2645410" cy="382905"/>
              <wp:effectExtent l="0" t="1270" r="14605" b="25400"/>
              <wp:wrapNone/>
              <wp:docPr id="8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45410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525252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1773AC" id="Prostokąt 7" o:spid="_x0000_s1026" style="position:absolute;margin-left:256.3pt;margin-top:.85pt;width:208.3pt;height:3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" fillcolor="#a5a5a5" stroked="f" strokecolor="#f2f2f2" strokeweight="3pt">
              <v:shadow on="t" color="#525252" opacity=".5" offset="1pt"/>
              <v:path arrowok="t"/>
            </v:rect>
          </w:pict>
        </mc:Fallback>
      </mc:AlternateContent>
    </w:r>
    <w:r w:rsidR="0015451E" w:rsidRPr="00AE7375">
      <w:rPr>
        <w:rStyle w:val="Numerstrony"/>
        <w:rFonts w:ascii="Century Gothic" w:hAnsi="Century Gothic"/>
        <w:sz w:val="16"/>
      </w:rPr>
      <w:fldChar w:fldCharType="begin"/>
    </w:r>
    <w:r w:rsidR="0015451E" w:rsidRPr="00AE7375">
      <w:rPr>
        <w:rStyle w:val="Numerstrony"/>
        <w:rFonts w:ascii="Century Gothic" w:hAnsi="Century Gothic"/>
        <w:sz w:val="16"/>
      </w:rPr>
      <w:instrText xml:space="preserve">PAGE  </w:instrText>
    </w:r>
    <w:r w:rsidR="0015451E" w:rsidRPr="00AE7375">
      <w:rPr>
        <w:rStyle w:val="Numerstrony"/>
        <w:rFonts w:ascii="Century Gothic" w:hAnsi="Century Gothic"/>
        <w:sz w:val="16"/>
      </w:rPr>
      <w:fldChar w:fldCharType="separate"/>
    </w:r>
    <w:r>
      <w:rPr>
        <w:rStyle w:val="Numerstrony"/>
        <w:rFonts w:ascii="Century Gothic" w:hAnsi="Century Gothic"/>
        <w:noProof/>
        <w:sz w:val="16"/>
      </w:rPr>
      <w:t>1</w:t>
    </w:r>
    <w:r w:rsidR="0015451E" w:rsidRPr="00AE7375">
      <w:rPr>
        <w:rStyle w:val="Numerstrony"/>
        <w:rFonts w:ascii="Century Gothic" w:hAnsi="Century Gothic"/>
        <w:sz w:val="16"/>
      </w:rPr>
      <w:fldChar w:fldCharType="end"/>
    </w:r>
  </w:p>
  <w:p w:rsidR="00623E7F" w:rsidRPr="005415A7" w:rsidRDefault="004E02A2" w:rsidP="00294999">
    <w:pPr>
      <w:pStyle w:val="Stopka"/>
      <w:rPr>
        <w:noProof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3261360</wp:posOffset>
              </wp:positionH>
              <wp:positionV relativeFrom="paragraph">
                <wp:posOffset>163830</wp:posOffset>
              </wp:positionV>
              <wp:extent cx="2550160" cy="558800"/>
              <wp:effectExtent l="0" t="0" r="0" b="0"/>
              <wp:wrapNone/>
              <wp:docPr id="7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016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62889" w:rsidRDefault="00662889" w:rsidP="00662889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Długa 6, 58-100 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74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660 62 72</w:t>
                          </w:r>
                        </w:p>
                        <w:p w:rsidR="001358CC" w:rsidRPr="004D48FC" w:rsidRDefault="001358CC" w:rsidP="001358C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e-mail: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biznes</w:t>
                          </w:r>
                          <w:r w:rsidRPr="00BA039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@sirr.pl</w:t>
                          </w:r>
                        </w:p>
                        <w:p w:rsidR="00662889" w:rsidRPr="004D48FC" w:rsidRDefault="00662889" w:rsidP="001358C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256.8pt;margin-top:12.9pt;width:200.8pt;height:4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" filled="f" stroked="f">
              <v:textbox>
                <w:txbxContent>
                  <w:p w:rsidR="00662889" w:rsidRDefault="00662889" w:rsidP="00662889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Długa 6, 58-100 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74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660 62 72</w:t>
                    </w:r>
                  </w:p>
                  <w:p w:rsidR="001358CC" w:rsidRPr="004D48FC" w:rsidRDefault="001358CC" w:rsidP="001358C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e-mail: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biznes</w:t>
                    </w:r>
                    <w:r w:rsidRPr="00BA0393">
                      <w:rPr>
                        <w:rFonts w:ascii="Century Gothic" w:hAnsi="Century Gothic"/>
                        <w:sz w:val="15"/>
                        <w:szCs w:val="15"/>
                      </w:rPr>
                      <w:t>@sirr.pl</w:t>
                    </w:r>
                  </w:p>
                  <w:p w:rsidR="00662889" w:rsidRPr="004D48FC" w:rsidRDefault="00662889" w:rsidP="001358C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3255010</wp:posOffset>
              </wp:positionH>
              <wp:positionV relativeFrom="paragraph">
                <wp:posOffset>192405</wp:posOffset>
              </wp:positionV>
              <wp:extent cx="2645410" cy="300990"/>
              <wp:effectExtent l="0" t="0" r="0" b="0"/>
              <wp:wrapNone/>
              <wp:docPr id="6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5410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04DB37" id="Prostokąt 4" o:spid="_x0000_s1026" style="position:absolute;margin-left:256.3pt;margin-top:15.15pt;width:208.3pt;height:2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" fillcolor="#e1e1e2" stroked="f" strokeweight="0"/>
          </w:pict>
        </mc:Fallback>
      </mc:AlternateContent>
    </w:r>
    <w:r w:rsidR="008E6F80">
      <w:rPr>
        <w:noProof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column">
            <wp:posOffset>1430655</wp:posOffset>
          </wp:positionH>
          <wp:positionV relativeFrom="paragraph">
            <wp:posOffset>11430</wp:posOffset>
          </wp:positionV>
          <wp:extent cx="1621155" cy="3676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acja Wspieramy wielkich jutra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155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6F80">
      <w:rPr>
        <w:noProof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-4445</wp:posOffset>
          </wp:positionV>
          <wp:extent cx="1395095" cy="38481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rr.png"/>
                  <pic:cNvPicPr/>
                </pic:nvPicPr>
                <pic:blipFill>
                  <a:blip r:embed="rId2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384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3256280</wp:posOffset>
              </wp:positionH>
              <wp:positionV relativeFrom="paragraph">
                <wp:posOffset>-111760</wp:posOffset>
              </wp:positionV>
              <wp:extent cx="1828165" cy="30353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2889" w:rsidRPr="00E415EC" w:rsidRDefault="00662889" w:rsidP="0066288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:rsidR="00662889" w:rsidRDefault="00662889" w:rsidP="006628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1" o:spid="_x0000_s1028" type="#_x0000_t202" style="position:absolute;margin-left:256.4pt;margin-top:-8.8pt;width:143.95pt;height:23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" filled="f" stroked="f">
              <v:textbox>
                <w:txbxContent>
                  <w:p w:rsidR="00662889" w:rsidRPr="00E415EC" w:rsidRDefault="00662889" w:rsidP="00662889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:rsidR="00662889" w:rsidRDefault="00662889" w:rsidP="00662889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1E" w:rsidRDefault="001545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D2A" w:rsidRDefault="008B2D2A">
      <w:r>
        <w:separator/>
      </w:r>
    </w:p>
  </w:footnote>
  <w:footnote w:type="continuationSeparator" w:id="0">
    <w:p w:rsidR="008B2D2A" w:rsidRDefault="008B2D2A">
      <w:r>
        <w:continuationSeparator/>
      </w:r>
    </w:p>
  </w:footnote>
  <w:footnote w:id="1">
    <w:p w:rsidR="009372C7" w:rsidRPr="00930CDC" w:rsidRDefault="009372C7" w:rsidP="00930CDC">
      <w:pPr>
        <w:pStyle w:val="Tekstprzypisudolnego"/>
        <w:jc w:val="both"/>
        <w:rPr>
          <w:rFonts w:ascii="Calibri" w:hAnsi="Calibri" w:cs="Calibri"/>
        </w:rPr>
      </w:pPr>
      <w:r w:rsidRPr="00930CDC">
        <w:rPr>
          <w:rFonts w:ascii="Calibri" w:hAnsi="Calibri" w:cs="Calibri"/>
          <w:vertAlign w:val="superscript"/>
        </w:rPr>
        <w:footnoteRef/>
      </w:r>
      <w:r w:rsidR="00930CDC">
        <w:rPr>
          <w:rFonts w:ascii="Calibri" w:hAnsi="Calibri" w:cs="Calibri"/>
        </w:rPr>
        <w:t xml:space="preserve"> </w:t>
      </w:r>
      <w:r w:rsidRPr="00930CDC">
        <w:rPr>
          <w:rFonts w:ascii="Calibri" w:hAnsi="Calibri" w:cs="Calibri"/>
        </w:rPr>
        <w:t xml:space="preserve">Formami zabezpieczenia mogą być: poręczenie, weksel własny, weksel z poręczeniem wekslowym (aval), gwarancja bankowa, zastaw na prawach lub rzeczach, blokada rachunku bankowego lub akt notarialny </w:t>
      </w:r>
      <w:r w:rsidR="00930CDC">
        <w:rPr>
          <w:rFonts w:ascii="Calibri" w:hAnsi="Calibri" w:cs="Calibri"/>
        </w:rPr>
        <w:br/>
      </w:r>
      <w:r w:rsidRPr="00930CDC">
        <w:rPr>
          <w:rFonts w:ascii="Calibri" w:hAnsi="Calibri" w:cs="Calibri"/>
        </w:rPr>
        <w:t>o poddaniu się egzekucji przez dłużnika.</w:t>
      </w:r>
    </w:p>
  </w:footnote>
  <w:footnote w:id="2">
    <w:p w:rsidR="009372C7" w:rsidRPr="00725AE9" w:rsidRDefault="009372C7" w:rsidP="00930CDC">
      <w:pPr>
        <w:pStyle w:val="Tekstprzypisudolnego"/>
        <w:jc w:val="both"/>
        <w:rPr>
          <w:sz w:val="16"/>
          <w:szCs w:val="16"/>
        </w:rPr>
      </w:pPr>
      <w:r w:rsidRPr="00930CDC">
        <w:rPr>
          <w:rStyle w:val="Odwoanieprzypisudolnego"/>
          <w:rFonts w:ascii="Calibri" w:hAnsi="Calibri" w:cs="Calibri"/>
        </w:rPr>
        <w:footnoteRef/>
      </w:r>
      <w:r w:rsidRPr="00930CDC">
        <w:rPr>
          <w:rFonts w:ascii="Calibri" w:hAnsi="Calibri" w:cs="Calibri"/>
        </w:rPr>
        <w:t xml:space="preserve"> </w:t>
      </w:r>
      <w:r w:rsidR="00930CDC" w:rsidRPr="00930CDC">
        <w:rPr>
          <w:rFonts w:ascii="Calibri" w:hAnsi="Calibri" w:cs="Calibri"/>
        </w:rPr>
        <w:t>Wykreślić,</w:t>
      </w:r>
      <w:r w:rsidRPr="00930CDC">
        <w:rPr>
          <w:rFonts w:ascii="Calibri" w:hAnsi="Calibri" w:cs="Calibri"/>
        </w:rPr>
        <w:t xml:space="preserve"> jeśli nie dotyczy.</w:t>
      </w:r>
    </w:p>
  </w:footnote>
  <w:footnote w:id="3">
    <w:p w:rsidR="009372C7" w:rsidRPr="00ED4008" w:rsidRDefault="009372C7" w:rsidP="00ED4008">
      <w:pPr>
        <w:pStyle w:val="Tekstprzypisudolnego"/>
        <w:jc w:val="both"/>
        <w:rPr>
          <w:rFonts w:ascii="Calibri" w:hAnsi="Calibri" w:cs="Calibri"/>
          <w:color w:val="00B050"/>
        </w:rPr>
      </w:pPr>
      <w:r w:rsidRPr="00ED4008">
        <w:rPr>
          <w:rFonts w:ascii="Calibri" w:hAnsi="Calibri" w:cs="Calibri"/>
          <w:vertAlign w:val="superscript"/>
        </w:rPr>
        <w:footnoteRef/>
      </w:r>
      <w:r w:rsidRPr="00ED4008">
        <w:rPr>
          <w:rFonts w:ascii="Calibri" w:hAnsi="Calibri" w:cs="Calibri"/>
        </w:rPr>
        <w:t xml:space="preserve"> Dzień wskazany jako data rozpoczęcia działalności we wpisie do CEIDG.</w:t>
      </w:r>
    </w:p>
  </w:footnote>
  <w:footnote w:id="4">
    <w:p w:rsidR="009372C7" w:rsidRPr="00ED4008" w:rsidRDefault="009372C7" w:rsidP="00ED4008">
      <w:pPr>
        <w:pStyle w:val="Tekstprzypisudolnego"/>
        <w:jc w:val="both"/>
        <w:rPr>
          <w:rFonts w:ascii="Calibri" w:hAnsi="Calibri" w:cs="Calibri"/>
        </w:rPr>
      </w:pPr>
      <w:r w:rsidRPr="00ED4008">
        <w:rPr>
          <w:rFonts w:ascii="Calibri" w:hAnsi="Calibri" w:cs="Calibri"/>
          <w:vertAlign w:val="superscript"/>
        </w:rPr>
        <w:footnoteRef/>
      </w:r>
      <w:r w:rsidRPr="00ED4008">
        <w:rPr>
          <w:rFonts w:ascii="Calibri" w:hAnsi="Calibri" w:cs="Calibri"/>
        </w:rPr>
        <w:t xml:space="preserve"> Rozpoczęcie realizacji- należy wpisać datę rozpoczęcia działalności gospodarczej</w:t>
      </w:r>
      <w:r w:rsidR="00ED4008">
        <w:rPr>
          <w:rFonts w:ascii="Calibri" w:hAnsi="Calibri" w:cs="Calibri"/>
        </w:rPr>
        <w:t>.</w:t>
      </w:r>
    </w:p>
  </w:footnote>
  <w:footnote w:id="5">
    <w:p w:rsidR="009372C7" w:rsidRPr="00911993" w:rsidRDefault="009372C7" w:rsidP="00ED400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ED4008">
        <w:rPr>
          <w:rFonts w:ascii="Calibri" w:hAnsi="Calibri" w:cs="Calibri"/>
          <w:vertAlign w:val="superscript"/>
        </w:rPr>
        <w:footnoteRef/>
      </w:r>
      <w:r w:rsidRPr="00ED4008">
        <w:rPr>
          <w:rFonts w:ascii="Calibri" w:hAnsi="Calibri" w:cs="Calibri"/>
        </w:rPr>
        <w:t xml:space="preserve"> Zakończenie rzeczowe realizacji inwestycji- należy wpisać ostatni dzień miesiąca, w którym zaplanowano </w:t>
      </w:r>
      <w:r w:rsidR="00ED4008">
        <w:rPr>
          <w:rFonts w:ascii="Calibri" w:hAnsi="Calibri" w:cs="Calibri"/>
        </w:rPr>
        <w:t>d</w:t>
      </w:r>
      <w:r w:rsidRPr="00ED4008">
        <w:rPr>
          <w:rFonts w:ascii="Calibri" w:hAnsi="Calibri" w:cs="Calibri"/>
        </w:rPr>
        <w:t>okonanie wszystkich zakupów w ramach otrzymanego wsparcia, zgodnie z Harmonogramem rzeczowo-finansowym</w:t>
      </w:r>
      <w:r w:rsidR="00ED4008">
        <w:rPr>
          <w:rFonts w:ascii="Calibri" w:hAnsi="Calibr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1E" w:rsidRDefault="001545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378" w:rsidRDefault="00C34493">
    <w:pPr>
      <w:pStyle w:val="Nagwek"/>
    </w:pPr>
    <w:r w:rsidRPr="00C34493">
      <w:rPr>
        <w:noProof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4609235</wp:posOffset>
          </wp:positionH>
          <wp:positionV relativeFrom="paragraph">
            <wp:posOffset>-78089</wp:posOffset>
          </wp:positionV>
          <wp:extent cx="1682945" cy="507953"/>
          <wp:effectExtent l="0" t="0" r="0" b="2540"/>
          <wp:wrapSquare wrapText="bothSides"/>
          <wp:docPr id="2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4493">
      <w:rPr>
        <w:noProof/>
      </w:rPr>
      <w:drawing>
        <wp:anchor distT="0" distB="0" distL="114300" distR="114300" simplePos="0" relativeHeight="251695104" behindDoc="1" locked="0" layoutInCell="1" allowOverlap="1">
          <wp:simplePos x="0" y="0"/>
          <wp:positionH relativeFrom="column">
            <wp:posOffset>2264332</wp:posOffset>
          </wp:positionH>
          <wp:positionV relativeFrom="paragraph">
            <wp:posOffset>28497</wp:posOffset>
          </wp:positionV>
          <wp:extent cx="1049036" cy="387077"/>
          <wp:effectExtent l="0" t="0" r="0" b="0"/>
          <wp:wrapNone/>
          <wp:docPr id="4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4493">
      <w:rPr>
        <w:noProof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-282524</wp:posOffset>
          </wp:positionH>
          <wp:positionV relativeFrom="paragraph">
            <wp:posOffset>-122968</wp:posOffset>
          </wp:positionV>
          <wp:extent cx="1257658" cy="656878"/>
          <wp:effectExtent l="0" t="0" r="10160" b="5080"/>
          <wp:wrapSquare wrapText="bothSides"/>
          <wp:docPr id="5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02A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A1721" w:rsidRPr="00A55DBD" w:rsidRDefault="007A1721" w:rsidP="007A172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 w:rsidR="00176EBE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</w:t>
                          </w:r>
                          <w:r w:rsidR="00CB7E2F" w:rsidRPr="00CB7E2F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Mój własny biznes</w:t>
                          </w:r>
                          <w:r w:rsidR="00176EBE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”</w:t>
                          </w:r>
                          <w:r w:rsidR="00474F78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 w:rsidR="00474F78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474F78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</w:t>
                          </w:r>
                          <w:r w:rsidR="00D743D0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14</w:t>
                          </w:r>
                          <w:r w:rsidR="00474F78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-2020</w:t>
                          </w:r>
                        </w:p>
                        <w:p w:rsidR="00D4718A" w:rsidRPr="00A55DBD" w:rsidRDefault="00D4718A" w:rsidP="00D4718A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4.25pt;margin-top:38.5pt;width:540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" filled="f" stroked="f">
              <v:textbox>
                <w:txbxContent>
                  <w:p w:rsidR="007A1721" w:rsidRPr="00A55DBD" w:rsidRDefault="007A1721" w:rsidP="007A172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 w:rsidR="00176EBE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</w:t>
                    </w:r>
                    <w:r w:rsidR="00CB7E2F" w:rsidRPr="00CB7E2F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Mój własny biznes</w:t>
                    </w:r>
                    <w:r w:rsidR="00176EBE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”</w:t>
                    </w:r>
                    <w:r w:rsidR="00474F78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 w:rsidR="00474F78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 w:rsidR="00474F78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</w:t>
                    </w:r>
                    <w:r w:rsidR="00D743D0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14</w:t>
                    </w:r>
                    <w:r w:rsidR="00474F78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-2020</w:t>
                    </w:r>
                  </w:p>
                  <w:p w:rsidR="00D4718A" w:rsidRPr="00A55DBD" w:rsidRDefault="00D4718A" w:rsidP="00D4718A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1E" w:rsidRDefault="001545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89EA7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B9581D94"/>
    <w:name w:val="WW8Num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9"/>
    <w:multiLevelType w:val="multilevel"/>
    <w:tmpl w:val="75DE336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entative="1">
      <w:start w:val="1"/>
      <w:numFmt w:val="lowerLetter"/>
      <w:pStyle w:val="Normalny"/>
      <w:lvlText w:val="%2."/>
      <w:lvlJc w:val="left"/>
      <w:pPr>
        <w:ind w:left="1866" w:hanging="360"/>
      </w:pPr>
    </w:lvl>
    <w:lvl w:ilvl="2" w:tentative="1">
      <w:start w:val="1"/>
      <w:numFmt w:val="lowerRoman"/>
      <w:pStyle w:val="Normalny"/>
      <w:lvlText w:val="%3."/>
      <w:lvlJc w:val="right"/>
      <w:pPr>
        <w:ind w:left="2586" w:hanging="180"/>
      </w:pPr>
    </w:lvl>
    <w:lvl w:ilvl="3" w:tentative="1">
      <w:start w:val="1"/>
      <w:numFmt w:val="decimal"/>
      <w:pStyle w:val="Normalny"/>
      <w:lvlText w:val="%4."/>
      <w:lvlJc w:val="left"/>
      <w:pPr>
        <w:ind w:left="3306" w:hanging="360"/>
      </w:pPr>
    </w:lvl>
    <w:lvl w:ilvl="4" w:tentative="1">
      <w:start w:val="1"/>
      <w:numFmt w:val="lowerLetter"/>
      <w:pStyle w:val="Normalny"/>
      <w:lvlText w:val="%5."/>
      <w:lvlJc w:val="left"/>
      <w:pPr>
        <w:ind w:left="4026" w:hanging="360"/>
      </w:pPr>
    </w:lvl>
    <w:lvl w:ilvl="5" w:tentative="1">
      <w:start w:val="1"/>
      <w:numFmt w:val="lowerRoman"/>
      <w:pStyle w:val="Normalny"/>
      <w:lvlText w:val="%6."/>
      <w:lvlJc w:val="right"/>
      <w:pPr>
        <w:ind w:left="4746" w:hanging="180"/>
      </w:pPr>
    </w:lvl>
    <w:lvl w:ilvl="6" w:tentative="1">
      <w:start w:val="1"/>
      <w:numFmt w:val="decimal"/>
      <w:pStyle w:val="Normalny"/>
      <w:lvlText w:val="%7."/>
      <w:lvlJc w:val="left"/>
      <w:pPr>
        <w:ind w:left="5466" w:hanging="360"/>
      </w:pPr>
    </w:lvl>
    <w:lvl w:ilvl="7" w:tentative="1">
      <w:start w:val="1"/>
      <w:numFmt w:val="lowerLetter"/>
      <w:pStyle w:val="Normalny"/>
      <w:lvlText w:val="%8."/>
      <w:lvlJc w:val="left"/>
      <w:pPr>
        <w:ind w:left="6186" w:hanging="360"/>
      </w:pPr>
    </w:lvl>
    <w:lvl w:ilvl="8" w:tentative="1">
      <w:start w:val="1"/>
      <w:numFmt w:val="lowerRoman"/>
      <w:pStyle w:val="Normalny"/>
      <w:lvlText w:val="%9."/>
      <w:lvlJc w:val="right"/>
      <w:pPr>
        <w:ind w:left="6906" w:hanging="180"/>
      </w:pPr>
    </w:lvl>
  </w:abstractNum>
  <w:abstractNum w:abstractNumId="4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)"/>
      <w:lvlJc w:val="left"/>
      <w:pPr>
        <w:tabs>
          <w:tab w:val="num" w:pos="2450"/>
        </w:tabs>
        <w:ind w:left="2450" w:hanging="360"/>
      </w:p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4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F"/>
    <w:multiLevelType w:val="multilevel"/>
    <w:tmpl w:val="66705B4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lowerLetter"/>
      <w:pStyle w:val="Normalny"/>
      <w:lvlText w:val="%2."/>
      <w:lvlJc w:val="left"/>
      <w:pPr>
        <w:ind w:left="1800" w:hanging="360"/>
      </w:pPr>
    </w:lvl>
    <w:lvl w:ilvl="2" w:tentative="1">
      <w:start w:val="1"/>
      <w:numFmt w:val="lowerRoman"/>
      <w:pStyle w:val="Normalny"/>
      <w:lvlText w:val="%3."/>
      <w:lvlJc w:val="right"/>
      <w:pPr>
        <w:ind w:left="2520" w:hanging="180"/>
      </w:pPr>
    </w:lvl>
    <w:lvl w:ilvl="3" w:tentative="1">
      <w:start w:val="1"/>
      <w:numFmt w:val="decimal"/>
      <w:pStyle w:val="Normalny"/>
      <w:lvlText w:val="%4."/>
      <w:lvlJc w:val="left"/>
      <w:pPr>
        <w:ind w:left="3240" w:hanging="360"/>
      </w:pPr>
    </w:lvl>
    <w:lvl w:ilvl="4" w:tentative="1">
      <w:start w:val="1"/>
      <w:numFmt w:val="lowerLetter"/>
      <w:pStyle w:val="Normalny"/>
      <w:lvlText w:val="%5."/>
      <w:lvlJc w:val="left"/>
      <w:pPr>
        <w:ind w:left="3960" w:hanging="360"/>
      </w:pPr>
    </w:lvl>
    <w:lvl w:ilvl="5" w:tentative="1">
      <w:start w:val="1"/>
      <w:numFmt w:val="lowerRoman"/>
      <w:pStyle w:val="Normalny"/>
      <w:lvlText w:val="%6."/>
      <w:lvlJc w:val="right"/>
      <w:pPr>
        <w:ind w:left="4680" w:hanging="180"/>
      </w:pPr>
    </w:lvl>
    <w:lvl w:ilvl="6" w:tentative="1">
      <w:start w:val="1"/>
      <w:numFmt w:val="decimal"/>
      <w:pStyle w:val="Normalny"/>
      <w:lvlText w:val="%7."/>
      <w:lvlJc w:val="left"/>
      <w:pPr>
        <w:ind w:left="5400" w:hanging="360"/>
      </w:pPr>
    </w:lvl>
    <w:lvl w:ilvl="7" w:tentative="1">
      <w:start w:val="1"/>
      <w:numFmt w:val="lowerLetter"/>
      <w:pStyle w:val="Normalny"/>
      <w:lvlText w:val="%8."/>
      <w:lvlJc w:val="left"/>
      <w:pPr>
        <w:ind w:left="6120" w:hanging="360"/>
      </w:pPr>
    </w:lvl>
    <w:lvl w:ilvl="8" w:tentative="1">
      <w:start w:val="1"/>
      <w:numFmt w:val="lowerRoman"/>
      <w:pStyle w:val="Normalny"/>
      <w:lvlText w:val="%9."/>
      <w:lvlJc w:val="right"/>
      <w:pPr>
        <w:ind w:left="6840" w:hanging="180"/>
      </w:pPr>
    </w:lvl>
  </w:abstractNum>
  <w:abstractNum w:abstractNumId="6" w15:restartNumberingAfterBreak="0">
    <w:nsid w:val="00000039"/>
    <w:multiLevelType w:val="singleLevel"/>
    <w:tmpl w:val="7DC2DB0E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HG Mincho Light J" w:hint="default"/>
        <w:color w:val="auto"/>
      </w:rPr>
    </w:lvl>
  </w:abstractNum>
  <w:abstractNum w:abstractNumId="7" w15:restartNumberingAfterBreak="0">
    <w:nsid w:val="00E1650D"/>
    <w:multiLevelType w:val="hybridMultilevel"/>
    <w:tmpl w:val="02C22FB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081C5CDF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)"/>
      <w:lvlJc w:val="left"/>
      <w:pPr>
        <w:tabs>
          <w:tab w:val="num" w:pos="2450"/>
        </w:tabs>
        <w:ind w:left="2450" w:hanging="360"/>
      </w:p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4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A27FE"/>
    <w:multiLevelType w:val="hybridMultilevel"/>
    <w:tmpl w:val="3808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6EB5CE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023AD"/>
    <w:multiLevelType w:val="hybridMultilevel"/>
    <w:tmpl w:val="993C227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B71676"/>
    <w:multiLevelType w:val="hybridMultilevel"/>
    <w:tmpl w:val="0DFE181A"/>
    <w:lvl w:ilvl="0" w:tplc="FF4C91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44D84852"/>
    <w:multiLevelType w:val="hybridMultilevel"/>
    <w:tmpl w:val="6C044B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4DEB6CDA"/>
    <w:multiLevelType w:val="singleLevel"/>
    <w:tmpl w:val="166C9068"/>
    <w:lvl w:ilvl="0">
      <w:start w:val="1"/>
      <w:numFmt w:val="decimal"/>
      <w:lvlText w:val="%1."/>
      <w:legacy w:legacy="1" w:legacySpace="0" w:legacyIndent="351"/>
      <w:lvlJc w:val="left"/>
      <w:rPr>
        <w:rFonts w:ascii="Calibri" w:hAnsi="Calibri" w:cs="Times New Roman" w:hint="default"/>
      </w:rPr>
    </w:lvl>
  </w:abstractNum>
  <w:abstractNum w:abstractNumId="19" w15:restartNumberingAfterBreak="0">
    <w:nsid w:val="52C64781"/>
    <w:multiLevelType w:val="hybridMultilevel"/>
    <w:tmpl w:val="D480AED4"/>
    <w:lvl w:ilvl="0" w:tplc="17E882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DAD0271"/>
    <w:multiLevelType w:val="hybridMultilevel"/>
    <w:tmpl w:val="AE78D7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  <w:num w:numId="11">
    <w:abstractNumId w:val="4"/>
  </w:num>
  <w:num w:numId="12">
    <w:abstractNumId w:val="6"/>
  </w:num>
  <w:num w:numId="13">
    <w:abstractNumId w:val="11"/>
  </w:num>
  <w:num w:numId="14">
    <w:abstractNumId w:val="18"/>
  </w:num>
  <w:num w:numId="15">
    <w:abstractNumId w:val="13"/>
  </w:num>
  <w:num w:numId="16">
    <w:abstractNumId w:val="16"/>
  </w:num>
  <w:num w:numId="17">
    <w:abstractNumId w:val="19"/>
  </w:num>
  <w:num w:numId="18">
    <w:abstractNumId w:val="7"/>
  </w:num>
  <w:num w:numId="19">
    <w:abstractNumId w:val="20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04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78"/>
    <w:rsid w:val="000452E1"/>
    <w:rsid w:val="000716B0"/>
    <w:rsid w:val="0008370D"/>
    <w:rsid w:val="000D5466"/>
    <w:rsid w:val="000F5D56"/>
    <w:rsid w:val="0013504D"/>
    <w:rsid w:val="001358CC"/>
    <w:rsid w:val="0015451E"/>
    <w:rsid w:val="00162A2C"/>
    <w:rsid w:val="00176EBE"/>
    <w:rsid w:val="001A65F1"/>
    <w:rsid w:val="001B4FF7"/>
    <w:rsid w:val="001D5144"/>
    <w:rsid w:val="00272ABC"/>
    <w:rsid w:val="00294999"/>
    <w:rsid w:val="00297564"/>
    <w:rsid w:val="002E2605"/>
    <w:rsid w:val="00310024"/>
    <w:rsid w:val="00311356"/>
    <w:rsid w:val="003144DF"/>
    <w:rsid w:val="0037211C"/>
    <w:rsid w:val="003759FD"/>
    <w:rsid w:val="0038264F"/>
    <w:rsid w:val="0039475A"/>
    <w:rsid w:val="00394BFE"/>
    <w:rsid w:val="003B4F59"/>
    <w:rsid w:val="00416146"/>
    <w:rsid w:val="00421959"/>
    <w:rsid w:val="00433A7D"/>
    <w:rsid w:val="00450798"/>
    <w:rsid w:val="00474F78"/>
    <w:rsid w:val="004B0F88"/>
    <w:rsid w:val="004D48FC"/>
    <w:rsid w:val="004E02A2"/>
    <w:rsid w:val="00514206"/>
    <w:rsid w:val="005415A7"/>
    <w:rsid w:val="00542C3F"/>
    <w:rsid w:val="00544E4D"/>
    <w:rsid w:val="00562BEA"/>
    <w:rsid w:val="00566D99"/>
    <w:rsid w:val="00572B1D"/>
    <w:rsid w:val="00586B35"/>
    <w:rsid w:val="005A00D7"/>
    <w:rsid w:val="005C7378"/>
    <w:rsid w:val="005D38D4"/>
    <w:rsid w:val="005D4034"/>
    <w:rsid w:val="005F4A47"/>
    <w:rsid w:val="00616BDB"/>
    <w:rsid w:val="00623E7F"/>
    <w:rsid w:val="006541BC"/>
    <w:rsid w:val="00662889"/>
    <w:rsid w:val="006630E8"/>
    <w:rsid w:val="00686025"/>
    <w:rsid w:val="006957AF"/>
    <w:rsid w:val="006D4F02"/>
    <w:rsid w:val="006E3343"/>
    <w:rsid w:val="006E3722"/>
    <w:rsid w:val="006F61A8"/>
    <w:rsid w:val="00710E16"/>
    <w:rsid w:val="0075094B"/>
    <w:rsid w:val="007A1721"/>
    <w:rsid w:val="007A1F20"/>
    <w:rsid w:val="007A3215"/>
    <w:rsid w:val="007E2C89"/>
    <w:rsid w:val="0080136C"/>
    <w:rsid w:val="00827101"/>
    <w:rsid w:val="00837780"/>
    <w:rsid w:val="0088147F"/>
    <w:rsid w:val="008853A9"/>
    <w:rsid w:val="008B2D2A"/>
    <w:rsid w:val="008E6F80"/>
    <w:rsid w:val="009029D7"/>
    <w:rsid w:val="00930CDC"/>
    <w:rsid w:val="009372C7"/>
    <w:rsid w:val="00942EEE"/>
    <w:rsid w:val="009E13F0"/>
    <w:rsid w:val="009F4636"/>
    <w:rsid w:val="00A50B7B"/>
    <w:rsid w:val="00A55DBD"/>
    <w:rsid w:val="00A75F93"/>
    <w:rsid w:val="00A7745C"/>
    <w:rsid w:val="00A82209"/>
    <w:rsid w:val="00AE6017"/>
    <w:rsid w:val="00AE7375"/>
    <w:rsid w:val="00B26BB6"/>
    <w:rsid w:val="00B712AA"/>
    <w:rsid w:val="00B8791A"/>
    <w:rsid w:val="00B92041"/>
    <w:rsid w:val="00BB6EC5"/>
    <w:rsid w:val="00BF1E69"/>
    <w:rsid w:val="00C11D1A"/>
    <w:rsid w:val="00C143BB"/>
    <w:rsid w:val="00C34493"/>
    <w:rsid w:val="00C662D4"/>
    <w:rsid w:val="00CA4AF5"/>
    <w:rsid w:val="00CB7E2F"/>
    <w:rsid w:val="00CF1E23"/>
    <w:rsid w:val="00D22DD9"/>
    <w:rsid w:val="00D4718A"/>
    <w:rsid w:val="00D661DD"/>
    <w:rsid w:val="00D743D0"/>
    <w:rsid w:val="00D74730"/>
    <w:rsid w:val="00DC3681"/>
    <w:rsid w:val="00DD1DC9"/>
    <w:rsid w:val="00E10619"/>
    <w:rsid w:val="00E14F62"/>
    <w:rsid w:val="00E37FB0"/>
    <w:rsid w:val="00E415EC"/>
    <w:rsid w:val="00E52607"/>
    <w:rsid w:val="00E55F6E"/>
    <w:rsid w:val="00E662C8"/>
    <w:rsid w:val="00EA7882"/>
    <w:rsid w:val="00EC572B"/>
    <w:rsid w:val="00ED4008"/>
    <w:rsid w:val="00EE378B"/>
    <w:rsid w:val="00F4277C"/>
    <w:rsid w:val="00F81C2D"/>
    <w:rsid w:val="00FB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09BD56"/>
  <w15:docId w15:val="{5F34F528-0D65-4B1E-8365-41264FC9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605"/>
    <w:pPr>
      <w:autoSpaceDE w:val="0"/>
      <w:autoSpaceDN w:val="0"/>
    </w:pPr>
    <w:rPr>
      <w:rFonts w:ascii="Tahoma" w:hAnsi="Tahoma" w:cs="Tahoma"/>
      <w:spacing w:val="8"/>
    </w:rPr>
  </w:style>
  <w:style w:type="paragraph" w:styleId="Nagwek2">
    <w:name w:val="heading 2"/>
    <w:basedOn w:val="Normalny"/>
    <w:link w:val="Nagwek2Znak"/>
    <w:uiPriority w:val="99"/>
    <w:qFormat/>
    <w:rsid w:val="002E2605"/>
    <w:pPr>
      <w:spacing w:before="100" w:after="100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2E2605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2E2605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E2605"/>
  </w:style>
  <w:style w:type="paragraph" w:styleId="Stopka">
    <w:name w:val="footer"/>
    <w:basedOn w:val="Normalny"/>
    <w:link w:val="StopkaZnak"/>
    <w:uiPriority w:val="99"/>
    <w:rsid w:val="002E2605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E2605"/>
  </w:style>
  <w:style w:type="paragraph" w:styleId="Tekstdymka">
    <w:name w:val="Balloon Text"/>
    <w:basedOn w:val="Normalny"/>
    <w:link w:val="TekstdymkaZnak"/>
    <w:uiPriority w:val="99"/>
    <w:rsid w:val="002E2605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E260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E2605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E2605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2E2605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2E2605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2E2605"/>
  </w:style>
  <w:style w:type="character" w:styleId="Uwydatnienie">
    <w:name w:val="Emphasis"/>
    <w:uiPriority w:val="99"/>
    <w:qFormat/>
    <w:rsid w:val="002E2605"/>
    <w:rPr>
      <w:i/>
      <w:iCs/>
    </w:rPr>
  </w:style>
  <w:style w:type="character" w:styleId="Pogrubienie">
    <w:name w:val="Strong"/>
    <w:uiPriority w:val="99"/>
    <w:qFormat/>
    <w:rsid w:val="002E2605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2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72C7"/>
    <w:rPr>
      <w:rFonts w:ascii="Tahoma" w:hAnsi="Tahoma" w:cs="Tahoma"/>
      <w:spacing w:val="8"/>
    </w:rPr>
  </w:style>
  <w:style w:type="character" w:styleId="Odwoanieprzypisudolnego">
    <w:name w:val="footnote reference"/>
    <w:aliases w:val="Footnote Reference Number"/>
    <w:rsid w:val="009372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BF47B25-13CF-42BB-B780-CC456F9F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3358</Words>
  <Characters>20154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Dell</cp:lastModifiedBy>
  <cp:revision>2</cp:revision>
  <cp:lastPrinted>2016-02-16T12:06:00Z</cp:lastPrinted>
  <dcterms:created xsi:type="dcterms:W3CDTF">2018-02-27T09:12:00Z</dcterms:created>
  <dcterms:modified xsi:type="dcterms:W3CDTF">2018-02-27T09:12:00Z</dcterms:modified>
</cp:coreProperties>
</file>